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E24" w:rsidRPr="00AA456E" w:rsidRDefault="005F3E24" w:rsidP="005F3E24">
      <w:pPr>
        <w:spacing w:after="0" w:line="354" w:lineRule="atLeast"/>
        <w:jc w:val="center"/>
        <w:rPr>
          <w:rFonts w:ascii="Times New Roman" w:eastAsia="Times New Roman" w:hAnsi="Times New Roman" w:cs="Times New Roman"/>
          <w:b/>
          <w:sz w:val="28"/>
          <w:szCs w:val="24"/>
          <w:lang w:eastAsia="uk-UA"/>
        </w:rPr>
      </w:pPr>
      <w:r w:rsidRPr="00AA456E">
        <w:rPr>
          <w:rFonts w:ascii="Times New Roman" w:eastAsia="Times New Roman" w:hAnsi="Times New Roman" w:cs="Times New Roman"/>
          <w:b/>
          <w:sz w:val="28"/>
          <w:szCs w:val="24"/>
          <w:lang w:eastAsia="uk-UA"/>
        </w:rPr>
        <w:t>ВИХОВНА ПРОГРАМА</w:t>
      </w:r>
    </w:p>
    <w:p w:rsidR="005F3E24" w:rsidRPr="00AA456E" w:rsidRDefault="005F3E24" w:rsidP="005F3E24">
      <w:pPr>
        <w:spacing w:after="0" w:line="354" w:lineRule="atLeast"/>
        <w:jc w:val="center"/>
        <w:rPr>
          <w:rFonts w:ascii="Times New Roman" w:eastAsia="Times New Roman" w:hAnsi="Times New Roman" w:cs="Times New Roman"/>
          <w:b/>
          <w:sz w:val="28"/>
          <w:szCs w:val="24"/>
          <w:lang w:eastAsia="uk-UA"/>
        </w:rPr>
      </w:pPr>
      <w:r w:rsidRPr="00AA456E">
        <w:rPr>
          <w:rFonts w:ascii="Times New Roman" w:eastAsia="Times New Roman" w:hAnsi="Times New Roman" w:cs="Times New Roman"/>
          <w:b/>
          <w:sz w:val="28"/>
          <w:szCs w:val="24"/>
          <w:lang w:eastAsia="uk-UA"/>
        </w:rPr>
        <w:t>БРОДІВСЬКОГО ОЗЗСО І-ІІІ СТ.№3</w:t>
      </w:r>
    </w:p>
    <w:p w:rsidR="005F3E24" w:rsidRPr="00AA456E" w:rsidRDefault="005F3E24" w:rsidP="005F3E24">
      <w:pPr>
        <w:spacing w:after="0" w:line="354" w:lineRule="atLeast"/>
        <w:jc w:val="center"/>
        <w:rPr>
          <w:rFonts w:ascii="Times New Roman" w:eastAsia="Times New Roman" w:hAnsi="Times New Roman" w:cs="Times New Roman"/>
          <w:b/>
          <w:sz w:val="32"/>
          <w:szCs w:val="24"/>
          <w:lang w:eastAsia="uk-UA"/>
        </w:rPr>
      </w:pPr>
      <w:r w:rsidRPr="00AA456E">
        <w:rPr>
          <w:rFonts w:ascii="Times New Roman" w:eastAsia="Times New Roman" w:hAnsi="Times New Roman" w:cs="Times New Roman"/>
          <w:b/>
          <w:sz w:val="32"/>
          <w:szCs w:val="24"/>
          <w:lang w:eastAsia="uk-UA"/>
        </w:rPr>
        <w:t>на  202</w:t>
      </w:r>
      <w:r w:rsidR="00E26696">
        <w:rPr>
          <w:rFonts w:ascii="Times New Roman" w:eastAsia="Times New Roman" w:hAnsi="Times New Roman" w:cs="Times New Roman"/>
          <w:b/>
          <w:sz w:val="32"/>
          <w:szCs w:val="24"/>
          <w:lang w:eastAsia="uk-UA"/>
        </w:rPr>
        <w:t>4</w:t>
      </w:r>
      <w:r w:rsidRPr="00AA456E">
        <w:rPr>
          <w:rFonts w:ascii="Times New Roman" w:eastAsia="Times New Roman" w:hAnsi="Times New Roman" w:cs="Times New Roman"/>
          <w:b/>
          <w:sz w:val="32"/>
          <w:szCs w:val="24"/>
          <w:lang w:eastAsia="uk-UA"/>
        </w:rPr>
        <w:t xml:space="preserve"> – 202</w:t>
      </w:r>
      <w:r w:rsidR="00E26696">
        <w:rPr>
          <w:rFonts w:ascii="Times New Roman" w:eastAsia="Times New Roman" w:hAnsi="Times New Roman" w:cs="Times New Roman"/>
          <w:b/>
          <w:sz w:val="32"/>
          <w:szCs w:val="24"/>
          <w:lang w:eastAsia="uk-UA"/>
        </w:rPr>
        <w:t>5</w:t>
      </w:r>
      <w:r w:rsidRPr="00AA456E">
        <w:rPr>
          <w:rFonts w:ascii="Times New Roman" w:eastAsia="Times New Roman" w:hAnsi="Times New Roman" w:cs="Times New Roman"/>
          <w:b/>
          <w:sz w:val="32"/>
          <w:szCs w:val="24"/>
          <w:lang w:eastAsia="uk-UA"/>
        </w:rPr>
        <w:t xml:space="preserve"> навчальний рік</w:t>
      </w:r>
    </w:p>
    <w:p w:rsidR="005F3E24" w:rsidRPr="00AA456E" w:rsidRDefault="005F3E24" w:rsidP="005F3E24">
      <w:pPr>
        <w:spacing w:after="0" w:line="354" w:lineRule="atLeast"/>
        <w:jc w:val="center"/>
        <w:rPr>
          <w:rFonts w:ascii="Times New Roman" w:eastAsia="Times New Roman" w:hAnsi="Times New Roman" w:cs="Times New Roman"/>
          <w:b/>
          <w:sz w:val="32"/>
          <w:szCs w:val="24"/>
          <w:lang w:eastAsia="uk-UA"/>
        </w:rPr>
      </w:pPr>
    </w:p>
    <w:p w:rsidR="005F3E24" w:rsidRPr="00AA456E" w:rsidRDefault="005F3E24" w:rsidP="005F3E24">
      <w:pPr>
        <w:spacing w:after="0" w:line="354" w:lineRule="atLeast"/>
        <w:contextualSpacing/>
        <w:jc w:val="both"/>
        <w:rPr>
          <w:rFonts w:ascii="Times New Roman" w:eastAsia="Times New Roman" w:hAnsi="Times New Roman" w:cs="Times New Roman"/>
          <w:sz w:val="28"/>
          <w:szCs w:val="28"/>
          <w:lang w:eastAsia="uk-UA"/>
        </w:rPr>
      </w:pPr>
      <w:r w:rsidRPr="00AA456E">
        <w:rPr>
          <w:rFonts w:ascii="Times New Roman" w:eastAsia="Times New Roman" w:hAnsi="Times New Roman" w:cs="Times New Roman"/>
          <w:b/>
          <w:sz w:val="28"/>
          <w:szCs w:val="28"/>
          <w:lang w:eastAsia="uk-UA"/>
        </w:rPr>
        <w:t>Нормативно - правове забезпечення</w:t>
      </w:r>
      <w:r w:rsidRPr="00AA456E">
        <w:rPr>
          <w:rFonts w:ascii="Times New Roman" w:eastAsia="Times New Roman" w:hAnsi="Times New Roman" w:cs="Times New Roman"/>
          <w:sz w:val="28"/>
          <w:szCs w:val="28"/>
          <w:lang w:eastAsia="uk-UA"/>
        </w:rPr>
        <w:t>:</w:t>
      </w:r>
    </w:p>
    <w:p w:rsidR="005F3E24" w:rsidRPr="00AA456E" w:rsidRDefault="005F3E24" w:rsidP="005F3E24">
      <w:pPr>
        <w:numPr>
          <w:ilvl w:val="0"/>
          <w:numId w:val="1"/>
        </w:numPr>
        <w:spacing w:after="0" w:line="354" w:lineRule="atLeast"/>
        <w:contextualSpacing/>
        <w:jc w:val="both"/>
        <w:rPr>
          <w:rFonts w:ascii="Times New Roman" w:eastAsia="Times New Roman" w:hAnsi="Times New Roman" w:cs="Times New Roman"/>
          <w:sz w:val="28"/>
          <w:szCs w:val="28"/>
          <w:lang w:eastAsia="uk-UA"/>
        </w:rPr>
      </w:pPr>
      <w:r w:rsidRPr="00AA456E">
        <w:rPr>
          <w:rFonts w:ascii="Times New Roman" w:eastAsia="Times New Roman" w:hAnsi="Times New Roman" w:cs="Times New Roman"/>
          <w:sz w:val="28"/>
          <w:szCs w:val="28"/>
          <w:lang w:eastAsia="uk-UA"/>
        </w:rPr>
        <w:t>Закон України « Про загальну середню освіту» від 16.01.2020 р.</w:t>
      </w:r>
    </w:p>
    <w:p w:rsidR="005F3E24" w:rsidRPr="00AA456E" w:rsidRDefault="005F3E24" w:rsidP="005F3E24">
      <w:pPr>
        <w:numPr>
          <w:ilvl w:val="0"/>
          <w:numId w:val="1"/>
        </w:numPr>
        <w:spacing w:after="0" w:line="354" w:lineRule="atLeast"/>
        <w:contextualSpacing/>
        <w:jc w:val="both"/>
        <w:rPr>
          <w:rFonts w:ascii="Times New Roman" w:eastAsia="Times New Roman" w:hAnsi="Times New Roman" w:cs="Times New Roman"/>
          <w:sz w:val="28"/>
          <w:szCs w:val="28"/>
          <w:lang w:eastAsia="uk-UA"/>
        </w:rPr>
      </w:pPr>
      <w:r w:rsidRPr="00AA456E">
        <w:rPr>
          <w:rFonts w:ascii="Times New Roman" w:hAnsi="Times New Roman" w:cs="Times New Roman"/>
          <w:sz w:val="28"/>
        </w:rPr>
        <w:t>Наказ Президента України «Про Стратегію національно – патріотичного виховання» від 18 травня 2019 року № 286/2019</w:t>
      </w:r>
    </w:p>
    <w:p w:rsidR="005F3E24" w:rsidRPr="00AA456E" w:rsidRDefault="005F3E24" w:rsidP="005F3E24">
      <w:pPr>
        <w:numPr>
          <w:ilvl w:val="0"/>
          <w:numId w:val="1"/>
        </w:numPr>
        <w:spacing w:after="0" w:line="354" w:lineRule="atLeast"/>
        <w:contextualSpacing/>
        <w:jc w:val="both"/>
        <w:rPr>
          <w:rFonts w:ascii="Times New Roman" w:eastAsia="Times New Roman" w:hAnsi="Times New Roman" w:cs="Times New Roman"/>
          <w:sz w:val="28"/>
          <w:szCs w:val="28"/>
          <w:lang w:eastAsia="uk-UA"/>
        </w:rPr>
      </w:pPr>
      <w:r w:rsidRPr="00AA456E">
        <w:rPr>
          <w:rFonts w:ascii="Times New Roman" w:hAnsi="Times New Roman" w:cs="Times New Roman"/>
          <w:sz w:val="28"/>
        </w:rPr>
        <w:t xml:space="preserve"> Програма розвитку освіти Львівщини</w:t>
      </w:r>
    </w:p>
    <w:p w:rsidR="005F3E24" w:rsidRPr="00F50D04" w:rsidRDefault="005F3E24" w:rsidP="005F3E24">
      <w:pPr>
        <w:numPr>
          <w:ilvl w:val="0"/>
          <w:numId w:val="1"/>
        </w:numPr>
        <w:spacing w:after="0" w:line="354" w:lineRule="atLeast"/>
        <w:contextualSpacing/>
        <w:jc w:val="both"/>
        <w:rPr>
          <w:rFonts w:ascii="Times New Roman" w:eastAsia="Times New Roman" w:hAnsi="Times New Roman" w:cs="Times New Roman"/>
          <w:sz w:val="28"/>
          <w:szCs w:val="28"/>
          <w:lang w:eastAsia="uk-UA"/>
        </w:rPr>
      </w:pPr>
      <w:r w:rsidRPr="00AA456E">
        <w:rPr>
          <w:rFonts w:ascii="Times New Roman" w:hAnsi="Times New Roman" w:cs="Times New Roman"/>
          <w:sz w:val="28"/>
        </w:rPr>
        <w:t>Рішення колегії головного управління освіти і науки «Про перехід загальноосвітніх навчальних закладів області до організації виховної роботи за виховними програмами», затвердженого наказом ГУОН № 880 від 17.11.2010 р.</w:t>
      </w:r>
    </w:p>
    <w:p w:rsidR="005F3E24" w:rsidRDefault="005F3E24" w:rsidP="005F3E24">
      <w:pPr>
        <w:numPr>
          <w:ilvl w:val="0"/>
          <w:numId w:val="1"/>
        </w:numPr>
        <w:spacing w:after="0" w:line="354" w:lineRule="atLeast"/>
        <w:contextualSpacing/>
        <w:jc w:val="both"/>
        <w:rPr>
          <w:rFonts w:ascii="Times New Roman" w:eastAsia="Times New Roman" w:hAnsi="Times New Roman" w:cs="Times New Roman"/>
          <w:sz w:val="28"/>
          <w:szCs w:val="28"/>
          <w:lang w:eastAsia="uk-UA"/>
        </w:rPr>
      </w:pPr>
      <w:r w:rsidRPr="00F50D04">
        <w:rPr>
          <w:rFonts w:ascii="Times New Roman" w:eastAsia="Times New Roman" w:hAnsi="Times New Roman" w:cs="Times New Roman"/>
          <w:sz w:val="28"/>
          <w:szCs w:val="28"/>
          <w:lang w:eastAsia="uk-UA"/>
        </w:rPr>
        <w:t>Національної стратегії розбудови безпечного і здорового освітнього серед</w:t>
      </w:r>
      <w:r>
        <w:rPr>
          <w:rFonts w:ascii="Times New Roman" w:eastAsia="Times New Roman" w:hAnsi="Times New Roman" w:cs="Times New Roman"/>
          <w:sz w:val="28"/>
          <w:szCs w:val="28"/>
          <w:lang w:eastAsia="uk-UA"/>
        </w:rPr>
        <w:t>овища в Новій українській школі</w:t>
      </w:r>
      <w:r w:rsidRPr="00F50D04">
        <w:rPr>
          <w:rFonts w:ascii="Times New Roman" w:eastAsia="Times New Roman" w:hAnsi="Times New Roman" w:cs="Times New Roman"/>
          <w:sz w:val="28"/>
          <w:szCs w:val="28"/>
          <w:lang w:eastAsia="uk-UA"/>
        </w:rPr>
        <w:t xml:space="preserve"> </w:t>
      </w:r>
    </w:p>
    <w:p w:rsidR="005F3E24" w:rsidRPr="00AA456E" w:rsidRDefault="005F3E24" w:rsidP="005F3E24">
      <w:pPr>
        <w:numPr>
          <w:ilvl w:val="0"/>
          <w:numId w:val="1"/>
        </w:numPr>
        <w:spacing w:after="0" w:line="354" w:lineRule="atLeast"/>
        <w:contextualSpacing/>
        <w:jc w:val="both"/>
        <w:rPr>
          <w:rFonts w:ascii="Times New Roman" w:eastAsia="Times New Roman" w:hAnsi="Times New Roman" w:cs="Times New Roman"/>
          <w:sz w:val="28"/>
          <w:szCs w:val="28"/>
          <w:lang w:eastAsia="uk-UA"/>
        </w:rPr>
      </w:pPr>
      <w:r w:rsidRPr="00F50D04">
        <w:rPr>
          <w:rFonts w:ascii="Times New Roman" w:eastAsia="Times New Roman" w:hAnsi="Times New Roman" w:cs="Times New Roman"/>
          <w:sz w:val="28"/>
          <w:szCs w:val="28"/>
          <w:lang w:eastAsia="uk-UA"/>
        </w:rPr>
        <w:t>наказу  МОН України №527 від 06.06.2022 року «Про деякі питання національно – патріотичного виховання у закладах освіти»</w:t>
      </w:r>
    </w:p>
    <w:p w:rsidR="005F3E24" w:rsidRPr="00AA456E" w:rsidRDefault="005F3E24" w:rsidP="005F3E24">
      <w:pPr>
        <w:numPr>
          <w:ilvl w:val="0"/>
          <w:numId w:val="1"/>
        </w:numPr>
        <w:shd w:val="clear" w:color="auto" w:fill="FFFFFF"/>
        <w:spacing w:after="0" w:line="240" w:lineRule="auto"/>
        <w:contextualSpacing/>
        <w:jc w:val="both"/>
        <w:rPr>
          <w:rFonts w:ascii="Arial" w:hAnsi="Arial" w:cs="Arial"/>
          <w:color w:val="000000"/>
          <w:sz w:val="18"/>
          <w:szCs w:val="18"/>
          <w:lang w:eastAsia="uk-UA"/>
        </w:rPr>
      </w:pPr>
      <w:r w:rsidRPr="00AA456E">
        <w:rPr>
          <w:rFonts w:ascii="Times New Roman" w:hAnsi="Times New Roman" w:cs="Times New Roman"/>
          <w:sz w:val="28"/>
          <w:szCs w:val="28"/>
        </w:rPr>
        <w:t>постанови Кабінету Міністрів від 30.06.2021 року № 673 «</w:t>
      </w:r>
      <w:r w:rsidRPr="00AA456E">
        <w:rPr>
          <w:rFonts w:ascii="ProbaPro" w:hAnsi="ProbaPro"/>
          <w:bCs/>
          <w:color w:val="333333"/>
          <w:sz w:val="28"/>
          <w:szCs w:val="28"/>
          <w:shd w:val="clear" w:color="auto" w:fill="FFFFFF"/>
        </w:rPr>
        <w:t>Про затвердження Державної цільової соціальної програми національно-патріотичного виховання на період до 2025 року та внесення змін до деяких постанов Кабінету Міністрів України</w:t>
      </w:r>
      <w:r w:rsidRPr="00AA456E">
        <w:rPr>
          <w:rFonts w:ascii="Times New Roman" w:hAnsi="Times New Roman" w:cs="Times New Roman"/>
          <w:sz w:val="28"/>
          <w:szCs w:val="28"/>
        </w:rPr>
        <w:t>»</w:t>
      </w:r>
    </w:p>
    <w:p w:rsidR="005F3E24" w:rsidRPr="00AA456E" w:rsidRDefault="005F3E24" w:rsidP="005F3E24">
      <w:pPr>
        <w:numPr>
          <w:ilvl w:val="0"/>
          <w:numId w:val="1"/>
        </w:numPr>
        <w:shd w:val="clear" w:color="auto" w:fill="FFFFFF"/>
        <w:spacing w:after="0" w:line="240" w:lineRule="auto"/>
        <w:contextualSpacing/>
        <w:jc w:val="both"/>
        <w:rPr>
          <w:rFonts w:ascii="Times New Roman" w:hAnsi="Times New Roman" w:cs="Times New Roman"/>
          <w:color w:val="000000"/>
          <w:sz w:val="18"/>
          <w:szCs w:val="18"/>
          <w:lang w:eastAsia="uk-UA"/>
        </w:rPr>
      </w:pPr>
      <w:r w:rsidRPr="00AA456E">
        <w:rPr>
          <w:rFonts w:ascii="Times New Roman" w:hAnsi="Times New Roman" w:cs="Times New Roman"/>
          <w:color w:val="000000"/>
          <w:sz w:val="28"/>
          <w:szCs w:val="28"/>
          <w:lang w:eastAsia="uk-UA"/>
        </w:rPr>
        <w:t>листа МОН України з додатком №1</w:t>
      </w:r>
      <w:r w:rsidRPr="00AA456E">
        <w:rPr>
          <w:rFonts w:ascii="Times New Roman" w:hAnsi="Times New Roman" w:cs="Times New Roman"/>
          <w:color w:val="000000"/>
          <w:sz w:val="28"/>
          <w:szCs w:val="28"/>
          <w:lang w:val="en-US" w:eastAsia="uk-UA"/>
        </w:rPr>
        <w:t>/</w:t>
      </w:r>
      <w:r w:rsidRPr="00AA456E">
        <w:rPr>
          <w:rFonts w:ascii="Times New Roman" w:hAnsi="Times New Roman" w:cs="Times New Roman"/>
          <w:color w:val="000000"/>
          <w:sz w:val="28"/>
          <w:szCs w:val="28"/>
          <w:lang w:eastAsia="uk-UA"/>
        </w:rPr>
        <w:t>3872 -22 від 04.04.2022 року «Перша психологічна допомога. Алгоритм дій»</w:t>
      </w:r>
    </w:p>
    <w:p w:rsidR="005F3E24" w:rsidRPr="00F50D04" w:rsidRDefault="005F3E24" w:rsidP="005F3E24">
      <w:pPr>
        <w:numPr>
          <w:ilvl w:val="0"/>
          <w:numId w:val="1"/>
        </w:numPr>
        <w:shd w:val="clear" w:color="auto" w:fill="FFFFFF"/>
        <w:spacing w:after="0" w:line="240" w:lineRule="auto"/>
        <w:contextualSpacing/>
        <w:jc w:val="both"/>
        <w:rPr>
          <w:rFonts w:ascii="Arial" w:hAnsi="Arial" w:cs="Arial"/>
          <w:color w:val="000000"/>
          <w:sz w:val="18"/>
          <w:szCs w:val="18"/>
          <w:lang w:eastAsia="uk-UA"/>
        </w:rPr>
      </w:pPr>
      <w:r w:rsidRPr="00AA456E">
        <w:rPr>
          <w:rFonts w:ascii="Times New Roman" w:hAnsi="Times New Roman" w:cs="Times New Roman"/>
          <w:color w:val="000000"/>
          <w:sz w:val="28"/>
          <w:szCs w:val="28"/>
          <w:lang w:eastAsia="uk-UA"/>
        </w:rPr>
        <w:t>листа МОН України з додатком №1</w:t>
      </w:r>
      <w:r w:rsidRPr="00AA456E">
        <w:rPr>
          <w:rFonts w:ascii="Times New Roman" w:hAnsi="Times New Roman" w:cs="Times New Roman"/>
          <w:color w:val="000000"/>
          <w:sz w:val="28"/>
          <w:szCs w:val="28"/>
          <w:lang w:val="en-US" w:eastAsia="uk-UA"/>
        </w:rPr>
        <w:t>/5</w:t>
      </w:r>
      <w:r w:rsidRPr="00AA456E">
        <w:rPr>
          <w:rFonts w:ascii="Times New Roman" w:hAnsi="Times New Roman" w:cs="Times New Roman"/>
          <w:color w:val="000000"/>
          <w:sz w:val="28"/>
          <w:szCs w:val="28"/>
          <w:lang w:eastAsia="uk-UA"/>
        </w:rPr>
        <w:t>119 -22 від 13.05.2022 року «Щодо  здійснення превентивних заходів серед дітей та молоді в умовах воєнного стану в Україні»</w:t>
      </w:r>
    </w:p>
    <w:p w:rsidR="005F3E24" w:rsidRPr="00AA456E" w:rsidRDefault="005F3E24" w:rsidP="005F3E24">
      <w:pPr>
        <w:spacing w:after="0" w:line="276" w:lineRule="auto"/>
        <w:jc w:val="both"/>
        <w:rPr>
          <w:rFonts w:ascii="Times New Roman" w:hAnsi="Times New Roman" w:cs="Times New Roman"/>
          <w:b/>
          <w:i/>
          <w:sz w:val="28"/>
          <w:szCs w:val="28"/>
        </w:rPr>
      </w:pPr>
      <w:r w:rsidRPr="00AA456E">
        <w:rPr>
          <w:rFonts w:ascii="Times New Roman" w:hAnsi="Times New Roman" w:cs="Times New Roman"/>
          <w:b/>
          <w:sz w:val="28"/>
          <w:szCs w:val="28"/>
        </w:rPr>
        <w:t>Місія школи:</w:t>
      </w:r>
      <w:r w:rsidRPr="00AA456E">
        <w:rPr>
          <w:rFonts w:ascii="Times New Roman" w:hAnsi="Times New Roman" w:cs="Times New Roman"/>
          <w:sz w:val="28"/>
          <w:szCs w:val="28"/>
        </w:rPr>
        <w:t xml:space="preserve"> </w:t>
      </w:r>
      <w:r w:rsidRPr="00AA456E">
        <w:rPr>
          <w:rFonts w:ascii="Times New Roman" w:hAnsi="Times New Roman" w:cs="Times New Roman"/>
          <w:b/>
          <w:i/>
          <w:sz w:val="28"/>
          <w:szCs w:val="28"/>
        </w:rPr>
        <w:t>в умовах якісного і безпечного освітнього середовища формувати особистість – громадянина, здатну до критичного мислення, колективної співпраці, інноваційної діяльності в умовах сучасного світу.</w:t>
      </w:r>
    </w:p>
    <w:p w:rsidR="005F3E24" w:rsidRPr="00AA456E" w:rsidRDefault="005F3E24" w:rsidP="005F3E24">
      <w:pPr>
        <w:spacing w:after="0" w:line="276" w:lineRule="auto"/>
        <w:jc w:val="both"/>
        <w:rPr>
          <w:rFonts w:ascii="Times New Roman" w:hAnsi="Times New Roman" w:cs="Times New Roman"/>
          <w:b/>
          <w:sz w:val="28"/>
          <w:szCs w:val="28"/>
        </w:rPr>
      </w:pPr>
    </w:p>
    <w:p w:rsidR="005F3E24" w:rsidRPr="00AA456E" w:rsidRDefault="005F3E24" w:rsidP="005F3E24">
      <w:pPr>
        <w:spacing w:after="0" w:line="276" w:lineRule="auto"/>
        <w:jc w:val="both"/>
        <w:rPr>
          <w:rFonts w:ascii="Times New Roman" w:hAnsi="Times New Roman" w:cs="Times New Roman"/>
          <w:sz w:val="28"/>
          <w:szCs w:val="28"/>
        </w:rPr>
      </w:pPr>
      <w:r w:rsidRPr="00AA456E">
        <w:rPr>
          <w:rFonts w:ascii="Times New Roman" w:hAnsi="Times New Roman" w:cs="Times New Roman"/>
          <w:b/>
          <w:sz w:val="28"/>
          <w:szCs w:val="28"/>
        </w:rPr>
        <w:t xml:space="preserve"> Завдання:</w:t>
      </w:r>
    </w:p>
    <w:p w:rsidR="005F3E24" w:rsidRPr="00AA456E" w:rsidRDefault="005F3E24" w:rsidP="005F3E24">
      <w:pPr>
        <w:numPr>
          <w:ilvl w:val="0"/>
          <w:numId w:val="2"/>
        </w:numPr>
        <w:spacing w:after="0" w:line="276" w:lineRule="auto"/>
        <w:contextualSpacing/>
        <w:jc w:val="both"/>
        <w:rPr>
          <w:rFonts w:ascii="Times New Roman" w:hAnsi="Times New Roman" w:cs="Times New Roman"/>
          <w:sz w:val="28"/>
          <w:szCs w:val="28"/>
        </w:rPr>
      </w:pPr>
      <w:r w:rsidRPr="00AA456E">
        <w:rPr>
          <w:rFonts w:ascii="Times New Roman" w:hAnsi="Times New Roman" w:cs="Times New Roman"/>
          <w:sz w:val="28"/>
          <w:szCs w:val="28"/>
        </w:rPr>
        <w:t>формування української громадянської ідентичності – здійснення заходів, спрямованих на впровадження та утвердження суспільно – державних (національних) цінностей, розвитку громадянської ідентичності населення України, протидія антидержавницьким явищам в умовах широкомасштабної війни з Росією</w:t>
      </w:r>
    </w:p>
    <w:p w:rsidR="005F3E24" w:rsidRPr="00AA456E" w:rsidRDefault="005F3E24" w:rsidP="005F3E24">
      <w:pPr>
        <w:numPr>
          <w:ilvl w:val="0"/>
          <w:numId w:val="2"/>
        </w:numPr>
        <w:spacing w:after="0" w:line="276" w:lineRule="auto"/>
        <w:contextualSpacing/>
        <w:jc w:val="both"/>
        <w:rPr>
          <w:rFonts w:ascii="Times New Roman" w:hAnsi="Times New Roman" w:cs="Times New Roman"/>
          <w:sz w:val="28"/>
          <w:szCs w:val="28"/>
        </w:rPr>
      </w:pPr>
      <w:r w:rsidRPr="00AA456E">
        <w:rPr>
          <w:rFonts w:ascii="Times New Roman" w:hAnsi="Times New Roman" w:cs="Times New Roman"/>
          <w:sz w:val="28"/>
          <w:szCs w:val="28"/>
        </w:rPr>
        <w:t>військово – патріотичне виховання – здійснення заходів, спрямованих на формування у громадян готовності до захисту України, громадського сприяння безпеці та обороні України та підвищення престижу військової та спеціальної державної служби</w:t>
      </w:r>
    </w:p>
    <w:p w:rsidR="005F3E24" w:rsidRPr="00AA456E" w:rsidRDefault="005F3E24" w:rsidP="005F3E24">
      <w:pPr>
        <w:numPr>
          <w:ilvl w:val="0"/>
          <w:numId w:val="2"/>
        </w:numPr>
        <w:spacing w:after="200" w:line="276" w:lineRule="auto"/>
        <w:contextualSpacing/>
        <w:jc w:val="both"/>
        <w:rPr>
          <w:rFonts w:ascii="Times New Roman" w:hAnsi="Times New Roman" w:cs="Times New Roman"/>
          <w:sz w:val="28"/>
          <w:szCs w:val="28"/>
        </w:rPr>
      </w:pPr>
      <w:r w:rsidRPr="00AA456E">
        <w:rPr>
          <w:rFonts w:ascii="Times New Roman" w:eastAsia="Times New Roman" w:hAnsi="Times New Roman" w:cs="Times New Roman"/>
          <w:color w:val="000000"/>
          <w:sz w:val="28"/>
          <w:szCs w:val="28"/>
          <w:lang w:eastAsia="uk-UA"/>
        </w:rPr>
        <w:t xml:space="preserve">формування моральної активності особистості, чесності, правдивості, працелюбності, справедливості, гідності, милосердя, </w:t>
      </w:r>
      <w:r w:rsidRPr="00AA456E">
        <w:rPr>
          <w:rFonts w:ascii="Times New Roman" w:eastAsia="Times New Roman" w:hAnsi="Times New Roman" w:cs="Times New Roman"/>
          <w:color w:val="000000"/>
          <w:sz w:val="28"/>
          <w:szCs w:val="28"/>
          <w:lang w:eastAsia="uk-UA"/>
        </w:rPr>
        <w:lastRenderedPageBreak/>
        <w:t>толерантності, терпимості до іншого, миролюбності, готовності допомогти іншим, обов’язковості, ввічливості, делікатності, тактовності</w:t>
      </w:r>
    </w:p>
    <w:p w:rsidR="005F3E24" w:rsidRPr="00AA456E" w:rsidRDefault="005F3E24" w:rsidP="005F3E24">
      <w:pPr>
        <w:numPr>
          <w:ilvl w:val="0"/>
          <w:numId w:val="2"/>
        </w:numPr>
        <w:spacing w:after="200" w:line="276" w:lineRule="auto"/>
        <w:contextualSpacing/>
        <w:jc w:val="both"/>
        <w:rPr>
          <w:rFonts w:ascii="Times New Roman" w:hAnsi="Times New Roman" w:cs="Times New Roman"/>
          <w:sz w:val="28"/>
          <w:szCs w:val="28"/>
        </w:rPr>
      </w:pPr>
      <w:r w:rsidRPr="00AA456E">
        <w:rPr>
          <w:rFonts w:ascii="Times New Roman" w:eastAsia="Times New Roman" w:hAnsi="Times New Roman" w:cs="Times New Roman"/>
          <w:color w:val="000000"/>
          <w:sz w:val="28"/>
          <w:szCs w:val="28"/>
          <w:lang w:eastAsia="uk-UA"/>
        </w:rPr>
        <w:t xml:space="preserve">формування усвідомлення природи в житті людини, почуття особистої причетності до збереження природних багатств, відповідальності за них, здатності гармонійно співіснувати з природою; екологічної безпеки, критичної оцінки </w:t>
      </w:r>
      <w:proofErr w:type="spellStart"/>
      <w:r w:rsidRPr="00AA456E">
        <w:rPr>
          <w:rFonts w:ascii="Times New Roman" w:eastAsia="Times New Roman" w:hAnsi="Times New Roman" w:cs="Times New Roman"/>
          <w:color w:val="000000"/>
          <w:sz w:val="28"/>
          <w:szCs w:val="28"/>
          <w:lang w:eastAsia="uk-UA"/>
        </w:rPr>
        <w:t>споживацько</w:t>
      </w:r>
      <w:proofErr w:type="spellEnd"/>
      <w:r w:rsidRPr="00AA456E">
        <w:rPr>
          <w:rFonts w:ascii="Times New Roman" w:eastAsia="Times New Roman" w:hAnsi="Times New Roman" w:cs="Times New Roman"/>
          <w:color w:val="000000"/>
          <w:sz w:val="28"/>
          <w:szCs w:val="28"/>
          <w:lang w:eastAsia="uk-UA"/>
        </w:rPr>
        <w:t>-утилітарного ставлення до природи, вміння протистояти негативним проявам</w:t>
      </w:r>
    </w:p>
    <w:p w:rsidR="005F3E24" w:rsidRPr="00AA456E" w:rsidRDefault="005F3E24" w:rsidP="005F3E24">
      <w:pPr>
        <w:numPr>
          <w:ilvl w:val="0"/>
          <w:numId w:val="2"/>
        </w:numPr>
        <w:spacing w:after="200" w:line="276" w:lineRule="auto"/>
        <w:contextualSpacing/>
        <w:jc w:val="both"/>
        <w:rPr>
          <w:rFonts w:ascii="Times New Roman" w:hAnsi="Times New Roman" w:cs="Times New Roman"/>
          <w:sz w:val="28"/>
          <w:szCs w:val="28"/>
        </w:rPr>
      </w:pPr>
      <w:r w:rsidRPr="00AA456E">
        <w:rPr>
          <w:rFonts w:ascii="Times New Roman" w:eastAsia="Times New Roman" w:hAnsi="Times New Roman" w:cs="Times New Roman"/>
          <w:color w:val="000000"/>
          <w:sz w:val="28"/>
          <w:szCs w:val="28"/>
          <w:lang w:eastAsia="uk-UA"/>
        </w:rPr>
        <w:t>виховання особистості, яка має систему елементарних мистецьких знань, адекватно сприймає художні твори, здатна збагнути та виразити власне ставлення до мистецтва, прагне та вміє здійснювати творчу діяльність у мистецькій сфері</w:t>
      </w:r>
    </w:p>
    <w:p w:rsidR="005F3E24" w:rsidRPr="00AA456E" w:rsidRDefault="005F3E24" w:rsidP="005F3E24">
      <w:pPr>
        <w:numPr>
          <w:ilvl w:val="0"/>
          <w:numId w:val="2"/>
        </w:numPr>
        <w:spacing w:after="200" w:line="276" w:lineRule="auto"/>
        <w:contextualSpacing/>
        <w:jc w:val="both"/>
        <w:rPr>
          <w:rFonts w:ascii="Times New Roman" w:hAnsi="Times New Roman" w:cs="Times New Roman"/>
          <w:sz w:val="28"/>
          <w:szCs w:val="28"/>
        </w:rPr>
      </w:pPr>
      <w:r w:rsidRPr="00AA456E">
        <w:rPr>
          <w:rFonts w:ascii="Times New Roman" w:eastAsia="Times New Roman" w:hAnsi="Times New Roman" w:cs="Times New Roman"/>
          <w:color w:val="000000"/>
          <w:sz w:val="28"/>
          <w:szCs w:val="28"/>
          <w:lang w:eastAsia="uk-UA"/>
        </w:rPr>
        <w:t>виховання усвідомлення дітьми та учнівською молоддю соціальної значущості праці, розвиненої потреби в трудовій активності, формування навичок здорового способу життя, активної позиції, особистої відповідальності щодо дотримання санітарних вимог в умовах адаптивного карантину</w:t>
      </w:r>
    </w:p>
    <w:p w:rsidR="005F3E24" w:rsidRPr="00AA456E" w:rsidRDefault="005F3E24" w:rsidP="005F3E24">
      <w:pPr>
        <w:spacing w:after="295" w:line="240" w:lineRule="auto"/>
        <w:rPr>
          <w:rFonts w:ascii="Times New Roman" w:eastAsia="Times New Roman" w:hAnsi="Times New Roman" w:cs="Times New Roman"/>
          <w:b/>
          <w:sz w:val="28"/>
          <w:szCs w:val="18"/>
          <w:lang w:eastAsia="uk-UA"/>
        </w:rPr>
      </w:pPr>
      <w:r w:rsidRPr="00AA456E">
        <w:rPr>
          <w:rFonts w:ascii="Times New Roman" w:eastAsia="Times New Roman" w:hAnsi="Times New Roman" w:cs="Times New Roman"/>
          <w:b/>
          <w:sz w:val="28"/>
          <w:szCs w:val="18"/>
          <w:lang w:eastAsia="uk-UA"/>
        </w:rPr>
        <w:t>Вирішення завдань виховної роботи у школі здійснюється за напрямами :</w:t>
      </w:r>
    </w:p>
    <w:p w:rsidR="005F3E24" w:rsidRPr="00AA456E" w:rsidRDefault="005F3E24" w:rsidP="005F3E24">
      <w:pPr>
        <w:numPr>
          <w:ilvl w:val="0"/>
          <w:numId w:val="3"/>
        </w:numPr>
        <w:spacing w:after="0" w:line="276" w:lineRule="auto"/>
        <w:contextualSpacing/>
        <w:rPr>
          <w:rFonts w:ascii="Times New Roman" w:eastAsia="Times New Roman" w:hAnsi="Times New Roman" w:cs="Times New Roman"/>
          <w:bCs/>
          <w:sz w:val="28"/>
          <w:szCs w:val="24"/>
          <w:lang w:eastAsia="uk-UA"/>
        </w:rPr>
      </w:pPr>
      <w:r w:rsidRPr="00AA456E">
        <w:rPr>
          <w:rFonts w:ascii="Times New Roman" w:eastAsia="Times New Roman" w:hAnsi="Times New Roman" w:cs="Times New Roman"/>
          <w:bCs/>
          <w:sz w:val="28"/>
          <w:szCs w:val="24"/>
          <w:lang w:eastAsia="uk-UA"/>
        </w:rPr>
        <w:t>ціннісне ставлення особистості до суспільства і держави</w:t>
      </w:r>
    </w:p>
    <w:p w:rsidR="005F3E24" w:rsidRPr="00AA456E" w:rsidRDefault="005F3E24" w:rsidP="005F3E24">
      <w:pPr>
        <w:numPr>
          <w:ilvl w:val="0"/>
          <w:numId w:val="3"/>
        </w:numPr>
        <w:spacing w:after="0" w:line="276" w:lineRule="auto"/>
        <w:contextualSpacing/>
        <w:rPr>
          <w:rFonts w:ascii="Times New Roman" w:eastAsia="Times New Roman" w:hAnsi="Times New Roman" w:cs="Times New Roman"/>
          <w:bCs/>
          <w:sz w:val="28"/>
          <w:szCs w:val="24"/>
          <w:lang w:eastAsia="uk-UA"/>
        </w:rPr>
      </w:pPr>
      <w:r w:rsidRPr="00AA456E">
        <w:rPr>
          <w:rFonts w:ascii="Times New Roman" w:eastAsia="Times New Roman" w:hAnsi="Times New Roman" w:cs="Times New Roman"/>
          <w:bCs/>
          <w:sz w:val="28"/>
          <w:szCs w:val="24"/>
          <w:lang w:eastAsia="uk-UA"/>
        </w:rPr>
        <w:t>ціннісне ставлення до людей</w:t>
      </w:r>
    </w:p>
    <w:p w:rsidR="005F3E24" w:rsidRPr="00AA456E" w:rsidRDefault="005F3E24" w:rsidP="005F3E24">
      <w:pPr>
        <w:numPr>
          <w:ilvl w:val="0"/>
          <w:numId w:val="3"/>
        </w:numPr>
        <w:spacing w:after="0" w:line="276" w:lineRule="auto"/>
        <w:contextualSpacing/>
        <w:rPr>
          <w:rFonts w:ascii="Times New Roman" w:eastAsia="Times New Roman" w:hAnsi="Times New Roman" w:cs="Times New Roman"/>
          <w:bCs/>
          <w:sz w:val="28"/>
          <w:szCs w:val="24"/>
          <w:lang w:eastAsia="uk-UA"/>
        </w:rPr>
      </w:pPr>
      <w:r w:rsidRPr="00AA456E">
        <w:rPr>
          <w:rFonts w:ascii="Times New Roman" w:eastAsia="Times New Roman" w:hAnsi="Times New Roman" w:cs="Times New Roman"/>
          <w:bCs/>
          <w:sz w:val="28"/>
          <w:szCs w:val="24"/>
          <w:lang w:eastAsia="uk-UA"/>
        </w:rPr>
        <w:t>ціннісне ставлення до природи</w:t>
      </w:r>
    </w:p>
    <w:p w:rsidR="005F3E24" w:rsidRPr="00AA456E" w:rsidRDefault="005F3E24" w:rsidP="005F3E24">
      <w:pPr>
        <w:numPr>
          <w:ilvl w:val="0"/>
          <w:numId w:val="3"/>
        </w:numPr>
        <w:spacing w:after="0" w:line="276" w:lineRule="auto"/>
        <w:contextualSpacing/>
        <w:rPr>
          <w:rFonts w:ascii="Times New Roman" w:eastAsia="Times New Roman" w:hAnsi="Times New Roman" w:cs="Times New Roman"/>
          <w:bCs/>
          <w:sz w:val="28"/>
          <w:szCs w:val="24"/>
          <w:lang w:eastAsia="uk-UA"/>
        </w:rPr>
      </w:pPr>
      <w:r w:rsidRPr="00AA456E">
        <w:rPr>
          <w:rFonts w:ascii="Times New Roman" w:eastAsia="Times New Roman" w:hAnsi="Times New Roman" w:cs="Times New Roman"/>
          <w:bCs/>
          <w:sz w:val="28"/>
          <w:szCs w:val="24"/>
          <w:lang w:eastAsia="uk-UA"/>
        </w:rPr>
        <w:t>ціннісне ставлення до мистецтва</w:t>
      </w:r>
    </w:p>
    <w:p w:rsidR="005F3E24" w:rsidRPr="00AA456E" w:rsidRDefault="005F3E24" w:rsidP="005F3E24">
      <w:pPr>
        <w:numPr>
          <w:ilvl w:val="0"/>
          <w:numId w:val="3"/>
        </w:numPr>
        <w:spacing w:after="0" w:line="276" w:lineRule="auto"/>
        <w:contextualSpacing/>
        <w:rPr>
          <w:rFonts w:ascii="Times New Roman" w:eastAsia="Times New Roman" w:hAnsi="Times New Roman" w:cs="Times New Roman"/>
          <w:bCs/>
          <w:sz w:val="28"/>
          <w:szCs w:val="24"/>
          <w:lang w:eastAsia="uk-UA"/>
        </w:rPr>
      </w:pPr>
      <w:r w:rsidRPr="00AA456E">
        <w:rPr>
          <w:rFonts w:ascii="Times New Roman" w:eastAsia="Times New Roman" w:hAnsi="Times New Roman" w:cs="Times New Roman"/>
          <w:bCs/>
          <w:sz w:val="28"/>
          <w:szCs w:val="24"/>
          <w:lang w:eastAsia="uk-UA"/>
        </w:rPr>
        <w:t>ціннісне ставлення до праці</w:t>
      </w:r>
    </w:p>
    <w:p w:rsidR="005F3E24" w:rsidRPr="00AA456E" w:rsidRDefault="005F3E24" w:rsidP="005F3E24">
      <w:pPr>
        <w:numPr>
          <w:ilvl w:val="0"/>
          <w:numId w:val="3"/>
        </w:numPr>
        <w:spacing w:after="0" w:line="276" w:lineRule="auto"/>
        <w:contextualSpacing/>
        <w:rPr>
          <w:rFonts w:ascii="Times New Roman" w:eastAsia="Times New Roman" w:hAnsi="Times New Roman" w:cs="Times New Roman"/>
          <w:bCs/>
          <w:sz w:val="28"/>
          <w:szCs w:val="24"/>
          <w:lang w:eastAsia="uk-UA"/>
        </w:rPr>
      </w:pPr>
      <w:r w:rsidRPr="00AA456E">
        <w:rPr>
          <w:rFonts w:ascii="Times New Roman" w:eastAsia="Times New Roman" w:hAnsi="Times New Roman" w:cs="Times New Roman"/>
          <w:bCs/>
          <w:sz w:val="28"/>
          <w:szCs w:val="24"/>
          <w:lang w:eastAsia="uk-UA"/>
        </w:rPr>
        <w:t>ціннісне ставлення до себе</w:t>
      </w:r>
    </w:p>
    <w:p w:rsidR="005F3E24" w:rsidRPr="00AA456E" w:rsidRDefault="005F3E24" w:rsidP="005F3E24">
      <w:pPr>
        <w:numPr>
          <w:ilvl w:val="0"/>
          <w:numId w:val="3"/>
        </w:numPr>
        <w:spacing w:after="0" w:line="276" w:lineRule="auto"/>
        <w:contextualSpacing/>
        <w:rPr>
          <w:rFonts w:ascii="Times New Roman" w:eastAsia="Times New Roman" w:hAnsi="Times New Roman" w:cs="Times New Roman"/>
          <w:bCs/>
          <w:sz w:val="28"/>
          <w:szCs w:val="24"/>
          <w:lang w:eastAsia="uk-UA"/>
        </w:rPr>
      </w:pPr>
      <w:r w:rsidRPr="00AA456E">
        <w:rPr>
          <w:rFonts w:ascii="Times New Roman" w:eastAsia="Times New Roman" w:hAnsi="Times New Roman" w:cs="Times New Roman"/>
          <w:bCs/>
          <w:sz w:val="28"/>
          <w:szCs w:val="24"/>
          <w:lang w:eastAsia="uk-UA"/>
        </w:rPr>
        <w:t>співпраця з батьківською громадою, педагогічна школа для батьків</w:t>
      </w:r>
    </w:p>
    <w:p w:rsidR="005F3E24" w:rsidRPr="00AA456E" w:rsidRDefault="005F3E24" w:rsidP="005F3E24">
      <w:pPr>
        <w:spacing w:after="295" w:line="240" w:lineRule="auto"/>
        <w:rPr>
          <w:rFonts w:ascii="Times New Roman" w:eastAsia="Times New Roman" w:hAnsi="Times New Roman" w:cs="Times New Roman"/>
          <w:b/>
          <w:color w:val="212121"/>
          <w:sz w:val="28"/>
          <w:szCs w:val="28"/>
          <w:lang w:eastAsia="uk-UA"/>
        </w:rPr>
      </w:pPr>
      <w:r w:rsidRPr="00AA456E">
        <w:rPr>
          <w:rFonts w:ascii="Times New Roman" w:eastAsia="Times New Roman" w:hAnsi="Times New Roman" w:cs="Times New Roman"/>
          <w:b/>
          <w:color w:val="212121"/>
          <w:sz w:val="28"/>
          <w:szCs w:val="28"/>
          <w:lang w:eastAsia="uk-UA"/>
        </w:rPr>
        <w:t>І. Ціннісне ставлення особистості до суспільства і держави</w:t>
      </w:r>
    </w:p>
    <w:p w:rsidR="005F3E24" w:rsidRPr="00AA456E" w:rsidRDefault="005F3E24" w:rsidP="005F3E24">
      <w:pPr>
        <w:spacing w:after="295" w:line="240" w:lineRule="auto"/>
        <w:jc w:val="both"/>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Проявляється у патріотизмі, національній самосвідомості, правосві</w:t>
      </w:r>
      <w:r w:rsidRPr="00AA456E">
        <w:rPr>
          <w:rFonts w:ascii="Times New Roman" w:eastAsia="Times New Roman" w:hAnsi="Times New Roman" w:cs="Times New Roman"/>
          <w:color w:val="212121"/>
          <w:sz w:val="28"/>
          <w:szCs w:val="28"/>
          <w:lang w:eastAsia="uk-UA"/>
        </w:rPr>
        <w:softHyphen/>
        <w:t>домості, політичній культурі та культурі</w:t>
      </w:r>
      <w:r w:rsidRPr="00AA456E">
        <w:rPr>
          <w:rFonts w:ascii="Times New Roman" w:eastAsia="Times New Roman" w:hAnsi="Times New Roman" w:cs="Times New Roman"/>
          <w:color w:val="212121"/>
          <w:sz w:val="20"/>
          <w:szCs w:val="18"/>
          <w:lang w:eastAsia="uk-UA"/>
        </w:rPr>
        <w:t xml:space="preserve"> </w:t>
      </w:r>
      <w:r w:rsidRPr="00AA456E">
        <w:rPr>
          <w:rFonts w:ascii="Times New Roman" w:eastAsia="Times New Roman" w:hAnsi="Times New Roman" w:cs="Times New Roman"/>
          <w:color w:val="212121"/>
          <w:sz w:val="28"/>
          <w:szCs w:val="28"/>
          <w:lang w:eastAsia="uk-UA"/>
        </w:rPr>
        <w:t>міжетнічних відносин. Це досягається завдяки виконанню положень</w:t>
      </w:r>
      <w:r w:rsidRPr="00AA456E">
        <w:rPr>
          <w:rFonts w:ascii="ProbaPro" w:hAnsi="ProbaPro"/>
          <w:bCs/>
          <w:color w:val="333333"/>
          <w:sz w:val="28"/>
          <w:szCs w:val="28"/>
          <w:shd w:val="clear" w:color="auto" w:fill="FFFFFF"/>
        </w:rPr>
        <w:t xml:space="preserve"> Державної цільової соціальної програми національно-патріотичного виховання на період до 2025 року</w:t>
      </w:r>
      <w:r w:rsidRPr="00AA456E">
        <w:rPr>
          <w:bCs/>
          <w:color w:val="333333"/>
          <w:sz w:val="28"/>
          <w:szCs w:val="28"/>
          <w:shd w:val="clear" w:color="auto" w:fill="FFFFFF"/>
        </w:rPr>
        <w:t>,</w:t>
      </w:r>
      <w:r w:rsidRPr="00AA456E">
        <w:rPr>
          <w:rFonts w:ascii="Times New Roman" w:eastAsia="Times New Roman" w:hAnsi="Times New Roman" w:cs="Times New Roman"/>
          <w:color w:val="212121"/>
          <w:sz w:val="28"/>
          <w:szCs w:val="28"/>
          <w:lang w:eastAsia="uk-UA"/>
        </w:rPr>
        <w:t xml:space="preserve"> Національної доктрини розвитку освіти (Затверджена Указом Президента України від 17.04.2002 р. № 347/2002), Концепції громадянського виховання особистості в умовах розвитку української державності, Національної програми патріотичного виховання громадян,  реалізації реформи «Нова Українська школа», формування здорового способу життя, розвитку духовності та зміцнення моральних засад суспільства. Це процес формування громадянськості як риси особистості, яка характеризується усвідомленням нею своїх прав і обов`язків у ставленні до держави, народу, законів, норм життя, турботою про благополуччя своєї країни, збереження людської цивілізації, конкретними діями відповідно до власних </w:t>
      </w:r>
      <w:r w:rsidRPr="00AA456E">
        <w:rPr>
          <w:rFonts w:ascii="Times New Roman" w:eastAsia="Times New Roman" w:hAnsi="Times New Roman" w:cs="Times New Roman"/>
          <w:color w:val="212121"/>
          <w:sz w:val="28"/>
          <w:szCs w:val="28"/>
          <w:lang w:eastAsia="uk-UA"/>
        </w:rPr>
        <w:lastRenderedPageBreak/>
        <w:t>переконань і цінностей. Основні заходи, які спрямовані на реалізацію завдань ціннісного ставлення особистості до суспільства і держави:</w:t>
      </w:r>
    </w:p>
    <w:tbl>
      <w:tblPr>
        <w:tblW w:w="10648" w:type="dxa"/>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8"/>
        <w:gridCol w:w="4201"/>
        <w:gridCol w:w="1169"/>
        <w:gridCol w:w="1954"/>
        <w:gridCol w:w="1556"/>
      </w:tblGrid>
      <w:tr w:rsidR="005F3E24" w:rsidRPr="00AA456E" w:rsidTr="005F3E24">
        <w:tc>
          <w:tcPr>
            <w:tcW w:w="1767"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Мета</w:t>
            </w: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Заходи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Термін</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Виконавець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Відповідальний</w:t>
            </w:r>
          </w:p>
        </w:tc>
      </w:tr>
      <w:tr w:rsidR="005F3E24" w:rsidRPr="00AA456E" w:rsidTr="005F3E24">
        <w:tc>
          <w:tcPr>
            <w:tcW w:w="1767"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1</w:t>
            </w: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2</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3</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4</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5</w:t>
            </w:r>
          </w:p>
        </w:tc>
      </w:tr>
      <w:tr w:rsidR="005F3E24" w:rsidRPr="00AA456E" w:rsidTr="005F3E24">
        <w:tc>
          <w:tcPr>
            <w:tcW w:w="1767" w:type="dxa"/>
            <w:vMerge w:val="restart"/>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Набуття соціального досвіду, досягнення культури міжнаціональних взаємин, виховання поваги до історії, державної символіки, законодавства України</w:t>
            </w: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Вивчення положень Конституції України, державної символіки, традицій і звичаїв українського народу, історії держави.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вересень-травень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вчителі історії та географії, 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Святкові дійства до Дня Знань:</w:t>
            </w:r>
          </w:p>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Pr>
                <w:rFonts w:ascii="Times New Roman" w:eastAsia="Times New Roman" w:hAnsi="Times New Roman" w:cs="Times New Roman"/>
                <w:color w:val="212121"/>
                <w:sz w:val="20"/>
                <w:szCs w:val="18"/>
                <w:lang w:eastAsia="uk-UA"/>
              </w:rPr>
              <w:t xml:space="preserve">1-11 класи – святкова зустріч, </w:t>
            </w:r>
            <w:r w:rsidRPr="00AA456E">
              <w:rPr>
                <w:rFonts w:ascii="Times New Roman" w:eastAsia="Times New Roman" w:hAnsi="Times New Roman" w:cs="Times New Roman"/>
                <w:color w:val="212121"/>
                <w:sz w:val="20"/>
                <w:szCs w:val="18"/>
                <w:lang w:eastAsia="uk-UA"/>
              </w:rPr>
              <w:t>урочиста година спілкування</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Оновлення куточків національної символіки в класних кімнатах.</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Участь у заходах  до Дня міста.</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Участь в героїко – патріотичному конкурсі «Сурми звитяг» (очна, дистанційна форма)</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жовтень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Педагог-організатор, вч. музики, </w:t>
            </w:r>
            <w:r w:rsidRPr="00B955A8">
              <w:rPr>
                <w:rFonts w:ascii="Times New Roman" w:eastAsia="Times New Roman" w:hAnsi="Times New Roman" w:cs="Times New Roman"/>
                <w:color w:val="212121"/>
                <w:sz w:val="20"/>
                <w:szCs w:val="18"/>
                <w:lang w:eastAsia="uk-UA"/>
              </w:rPr>
              <w:t>керівники гуртків</w:t>
            </w:r>
            <w:r w:rsidR="00B955A8">
              <w:rPr>
                <w:rFonts w:ascii="Times New Roman" w:eastAsia="Times New Roman" w:hAnsi="Times New Roman" w:cs="Times New Roman"/>
                <w:color w:val="212121"/>
                <w:sz w:val="20"/>
                <w:szCs w:val="18"/>
                <w:lang w:eastAsia="uk-UA"/>
              </w:rPr>
              <w:t>(відсутні на час воєнного стану)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Заходи до Міжнародного дня миру.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Свято Останнього дзвоника.</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травень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Заходи, присвячені річниці визволення України.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жовтень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Заходи до Дня Гідності та Свободи.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листопад</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 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Оновлення стенду "Герої не вмирають".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Проведення уроків мужності та зустрічей з воїнами АТО</w:t>
            </w:r>
            <w:r>
              <w:rPr>
                <w:rFonts w:ascii="Times New Roman" w:eastAsia="Times New Roman" w:hAnsi="Times New Roman" w:cs="Times New Roman"/>
                <w:color w:val="212121"/>
                <w:sz w:val="20"/>
                <w:szCs w:val="18"/>
                <w:lang w:eastAsia="uk-UA"/>
              </w:rPr>
              <w:t xml:space="preserve"> та російсько – української війни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вересень-травень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Заходи до Дня Захисника України.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жовтень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Тиждень української мови та літератури.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березень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Учителі української мови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 Вшанування пам’яті жертв Голодомору 1932-1933 років в Україні.</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жовтень - листопад</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 Заступник директора з ВР</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Проведення учнівської конференцію "Україна - це територія гідності і свободи".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жовтень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rPr>
          <w:trHeight w:val="459"/>
        </w:trPr>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Проведення історичного дійства «Хранителі замку»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жовтень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 5 класів, педагог - організатор</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rPr>
          <w:trHeight w:val="459"/>
        </w:trPr>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Вшанування пам’яті жертв Бабиного Яру в  Україні.</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 заст.</w:t>
            </w:r>
            <w:r>
              <w:rPr>
                <w:rFonts w:ascii="Times New Roman" w:eastAsia="Times New Roman" w:hAnsi="Times New Roman" w:cs="Times New Roman"/>
                <w:color w:val="212121"/>
                <w:sz w:val="20"/>
                <w:szCs w:val="18"/>
                <w:lang w:eastAsia="uk-UA"/>
              </w:rPr>
              <w:t xml:space="preserve"> </w:t>
            </w:r>
            <w:r w:rsidRPr="00AA456E">
              <w:rPr>
                <w:rFonts w:ascii="Times New Roman" w:eastAsia="Times New Roman" w:hAnsi="Times New Roman" w:cs="Times New Roman"/>
                <w:color w:val="212121"/>
                <w:sz w:val="20"/>
                <w:szCs w:val="18"/>
                <w:lang w:eastAsia="uk-UA"/>
              </w:rPr>
              <w:t>директора з ВР, вч. історії</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Організація виставок літератури та фотоматеріалів у шкільній бібліотеці, шкільній </w:t>
            </w:r>
            <w:proofErr w:type="spellStart"/>
            <w:r w:rsidRPr="00AA456E">
              <w:rPr>
                <w:rFonts w:ascii="Times New Roman" w:eastAsia="Times New Roman" w:hAnsi="Times New Roman" w:cs="Times New Roman"/>
                <w:color w:val="212121"/>
                <w:sz w:val="20"/>
                <w:szCs w:val="18"/>
                <w:lang w:eastAsia="uk-UA"/>
              </w:rPr>
              <w:t>фотозоні</w:t>
            </w:r>
            <w:proofErr w:type="spellEnd"/>
            <w:r w:rsidRPr="00AA456E">
              <w:rPr>
                <w:rFonts w:ascii="Times New Roman" w:eastAsia="Times New Roman" w:hAnsi="Times New Roman" w:cs="Times New Roman"/>
                <w:color w:val="212121"/>
                <w:sz w:val="20"/>
                <w:szCs w:val="18"/>
                <w:lang w:eastAsia="uk-UA"/>
              </w:rPr>
              <w:t>.</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вересень-травень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Заходи до Дня захисту дітей.</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червень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Проведення тематичних класних годин за загальною темою "Закон - основа життєдіяльності держави".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жовтень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val="restart"/>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Формування правосвідомості і підвищення на цій основі рівня правової культури учнів</w:t>
            </w: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Проведення діагностування та надання консультативної допомоги учням різного шкільного віку.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Психолого-педагогічна служба</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Брейн - ринг з правової тематики (10-11 класи).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лютий</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Вчитель правознавства</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Проведення тижня правових знань.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жовтень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Вчителі  правознавства, історії,  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Виставка дитячих малюнків з теми "Я – громадянин України".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жовтень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 вчитель малювання</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Організація зустрічей з представниками правоохоронних органів з метою попередження правопорушень серед неповнолітніх</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 Заступник директора з ВР, соціальний педагог</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Проведення місячника правових знань.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лютий</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Вчитель правознавства 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Виставка газет на тему "Боротьба з наркоманією, токсикоманією та СНІДом".</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лютий</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Проведення лекцій для батьків на правову тематику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Постійний загальношкільний контроль за відвідуванням школи учнями, що стоять на </w:t>
            </w:r>
            <w:proofErr w:type="spellStart"/>
            <w:r w:rsidRPr="00AA456E">
              <w:rPr>
                <w:rFonts w:ascii="Times New Roman" w:eastAsia="Times New Roman" w:hAnsi="Times New Roman" w:cs="Times New Roman"/>
                <w:color w:val="212121"/>
                <w:sz w:val="20"/>
                <w:szCs w:val="18"/>
                <w:lang w:eastAsia="uk-UA"/>
              </w:rPr>
              <w:t>внутрішкільному</w:t>
            </w:r>
            <w:proofErr w:type="spellEnd"/>
            <w:r w:rsidRPr="00AA456E">
              <w:rPr>
                <w:rFonts w:ascii="Times New Roman" w:eastAsia="Times New Roman" w:hAnsi="Times New Roman" w:cs="Times New Roman"/>
                <w:color w:val="212121"/>
                <w:sz w:val="20"/>
                <w:szCs w:val="18"/>
                <w:lang w:eastAsia="uk-UA"/>
              </w:rPr>
              <w:t xml:space="preserve"> обліку.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val="restart"/>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Попередження правопорушень, запобігання </w:t>
            </w:r>
            <w:r w:rsidRPr="00AA456E">
              <w:rPr>
                <w:rFonts w:ascii="Times New Roman" w:eastAsia="Times New Roman" w:hAnsi="Times New Roman" w:cs="Times New Roman"/>
                <w:color w:val="212121"/>
                <w:sz w:val="20"/>
                <w:szCs w:val="18"/>
                <w:lang w:eastAsia="uk-UA"/>
              </w:rPr>
              <w:lastRenderedPageBreak/>
              <w:t>дитячої бездоглядності, виховання здорового способу життя</w:t>
            </w: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lastRenderedPageBreak/>
              <w:t xml:space="preserve">Зв’язок із службою зі справ дітей, громадськими організаціями з метою своєчасного виявлення дітей, які стоять на </w:t>
            </w:r>
            <w:r w:rsidRPr="00AA456E">
              <w:rPr>
                <w:rFonts w:ascii="Times New Roman" w:eastAsia="Times New Roman" w:hAnsi="Times New Roman" w:cs="Times New Roman"/>
                <w:color w:val="212121"/>
                <w:sz w:val="20"/>
                <w:szCs w:val="18"/>
                <w:lang w:eastAsia="uk-UA"/>
              </w:rPr>
              <w:lastRenderedPageBreak/>
              <w:t>обліку та коорд</w:t>
            </w:r>
            <w:r>
              <w:rPr>
                <w:rFonts w:ascii="Times New Roman" w:eastAsia="Times New Roman" w:hAnsi="Times New Roman" w:cs="Times New Roman"/>
                <w:color w:val="212121"/>
                <w:sz w:val="20"/>
                <w:szCs w:val="18"/>
                <w:lang w:eastAsia="uk-UA"/>
              </w:rPr>
              <w:t>инації роботи у цьому напрямку.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lastRenderedPageBreak/>
              <w:t>протягом року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Організація зустрічей з представниками правоохоронних органів, проведення лекцій та бесід </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Pr>
                <w:rFonts w:ascii="Times New Roman" w:eastAsia="Times New Roman" w:hAnsi="Times New Roman" w:cs="Times New Roman"/>
                <w:color w:val="212121"/>
                <w:sz w:val="20"/>
                <w:szCs w:val="18"/>
                <w:lang w:eastAsia="uk-UA"/>
              </w:rPr>
              <w:t xml:space="preserve">Індивідуальне </w:t>
            </w:r>
            <w:r w:rsidRPr="00AA456E">
              <w:rPr>
                <w:rFonts w:ascii="Times New Roman" w:eastAsia="Times New Roman" w:hAnsi="Times New Roman" w:cs="Times New Roman"/>
                <w:color w:val="212121"/>
                <w:sz w:val="20"/>
                <w:szCs w:val="18"/>
                <w:lang w:eastAsia="uk-UA"/>
              </w:rPr>
              <w:t xml:space="preserve"> консультування та діагностична робота з дітьми, схильними до правопорушень, та їх батьками, надання допомоги.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Психолого-педагогічна служба, адміністрація</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Проведення бесід з батьками</w:t>
            </w:r>
            <w:r>
              <w:rPr>
                <w:rFonts w:ascii="Times New Roman" w:eastAsia="Times New Roman" w:hAnsi="Times New Roman" w:cs="Times New Roman"/>
                <w:color w:val="212121"/>
                <w:sz w:val="20"/>
                <w:szCs w:val="18"/>
                <w:lang w:eastAsia="uk-UA"/>
              </w:rPr>
              <w:t xml:space="preserve">, </w:t>
            </w:r>
            <w:r w:rsidRPr="00AA456E">
              <w:rPr>
                <w:rFonts w:ascii="Times New Roman" w:eastAsia="Times New Roman" w:hAnsi="Times New Roman" w:cs="Times New Roman"/>
                <w:color w:val="212121"/>
                <w:sz w:val="20"/>
                <w:szCs w:val="18"/>
                <w:lang w:eastAsia="uk-UA"/>
              </w:rPr>
              <w:t>діти яких схильні до скоєння правопорушень.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 Пси</w:t>
            </w:r>
            <w:r>
              <w:rPr>
                <w:rFonts w:ascii="Times New Roman" w:eastAsia="Times New Roman" w:hAnsi="Times New Roman" w:cs="Times New Roman"/>
                <w:color w:val="212121"/>
                <w:sz w:val="20"/>
                <w:szCs w:val="18"/>
                <w:lang w:eastAsia="uk-UA"/>
              </w:rPr>
              <w:t>холого -педагогічна служба</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Проведення батьківського всеобучу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Залучення дітей, схильних до правопорушень, до проведення позакласних заходів, свят, конкурсів.</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 психолого -пед</w:t>
            </w:r>
            <w:r>
              <w:rPr>
                <w:rFonts w:ascii="Times New Roman" w:eastAsia="Times New Roman" w:hAnsi="Times New Roman" w:cs="Times New Roman"/>
                <w:color w:val="212121"/>
                <w:sz w:val="20"/>
                <w:szCs w:val="18"/>
                <w:lang w:eastAsia="uk-UA"/>
              </w:rPr>
              <w:t xml:space="preserve">агогічна служба </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Проведення виховних годин за загальною темою "Профілактика правопорушень. Правова відповідальність неповнолітніх".</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 планами класних керівників</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val="restart"/>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Оновлення куточків із пропаганди здорового способу життя.</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 жовтень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 медична сестра</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767"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201"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Робота Ради профілактики правопорушень</w:t>
            </w:r>
            <w:r>
              <w:rPr>
                <w:rFonts w:ascii="Times New Roman" w:eastAsia="Times New Roman" w:hAnsi="Times New Roman" w:cs="Times New Roman"/>
                <w:color w:val="212121"/>
                <w:sz w:val="20"/>
                <w:szCs w:val="18"/>
                <w:lang w:eastAsia="uk-UA"/>
              </w:rPr>
              <w:t xml:space="preserve"> </w:t>
            </w:r>
            <w:r w:rsidRPr="00AA456E">
              <w:rPr>
                <w:rFonts w:ascii="Times New Roman" w:eastAsia="Times New Roman" w:hAnsi="Times New Roman" w:cs="Times New Roman"/>
                <w:color w:val="212121"/>
                <w:sz w:val="20"/>
                <w:szCs w:val="18"/>
                <w:lang w:eastAsia="uk-UA"/>
              </w:rPr>
              <w:t>(за окремим планом)</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Соціальний педагог, практичний психолог</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bl>
    <w:p w:rsidR="005F3E24" w:rsidRDefault="005F3E24" w:rsidP="005F3E24">
      <w:pPr>
        <w:spacing w:after="295" w:line="240" w:lineRule="auto"/>
        <w:jc w:val="both"/>
        <w:rPr>
          <w:rFonts w:ascii="Times New Roman" w:eastAsia="Times New Roman" w:hAnsi="Times New Roman" w:cs="Times New Roman"/>
          <w:b/>
          <w:color w:val="212121"/>
          <w:sz w:val="28"/>
          <w:szCs w:val="28"/>
          <w:lang w:eastAsia="uk-UA"/>
        </w:rPr>
      </w:pPr>
    </w:p>
    <w:p w:rsidR="005F3E24" w:rsidRPr="00AA456E" w:rsidRDefault="005F3E24" w:rsidP="005F3E24">
      <w:pPr>
        <w:spacing w:after="295" w:line="240" w:lineRule="auto"/>
        <w:jc w:val="both"/>
        <w:rPr>
          <w:rFonts w:ascii="Times New Roman" w:eastAsia="Times New Roman" w:hAnsi="Times New Roman" w:cs="Times New Roman"/>
          <w:b/>
          <w:color w:val="212121"/>
          <w:sz w:val="28"/>
          <w:szCs w:val="28"/>
          <w:lang w:eastAsia="uk-UA"/>
        </w:rPr>
      </w:pPr>
      <w:r w:rsidRPr="00AA456E">
        <w:rPr>
          <w:rFonts w:ascii="Times New Roman" w:eastAsia="Times New Roman" w:hAnsi="Times New Roman" w:cs="Times New Roman"/>
          <w:b/>
          <w:color w:val="212121"/>
          <w:sz w:val="28"/>
          <w:szCs w:val="28"/>
          <w:lang w:eastAsia="uk-UA"/>
        </w:rPr>
        <w:t>ІІ. ЦІННІСНЕ СТАВЛЕННЯ ДО ЛЮДЕЙ</w:t>
      </w:r>
    </w:p>
    <w:p w:rsidR="005F3E24" w:rsidRPr="00AA456E" w:rsidRDefault="005F3E24" w:rsidP="005F3E24">
      <w:pPr>
        <w:spacing w:after="295" w:line="240" w:lineRule="auto"/>
        <w:jc w:val="both"/>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Проявляється у моральній актив</w:t>
      </w:r>
      <w:r w:rsidRPr="00AA456E">
        <w:rPr>
          <w:rFonts w:ascii="Times New Roman" w:eastAsia="Times New Roman" w:hAnsi="Times New Roman" w:cs="Times New Roman"/>
          <w:color w:val="212121"/>
          <w:sz w:val="28"/>
          <w:szCs w:val="28"/>
          <w:lang w:eastAsia="uk-UA"/>
        </w:rPr>
        <w:softHyphen/>
        <w:t>ності особистості, прояві чуйності, чесності, правдивості, працелюб</w:t>
      </w:r>
      <w:r w:rsidRPr="00AA456E">
        <w:rPr>
          <w:rFonts w:ascii="Times New Roman" w:eastAsia="Times New Roman" w:hAnsi="Times New Roman" w:cs="Times New Roman"/>
          <w:color w:val="212121"/>
          <w:sz w:val="28"/>
          <w:szCs w:val="28"/>
          <w:lang w:eastAsia="uk-UA"/>
        </w:rPr>
        <w:softHyphen/>
        <w:t>ності, справедливості, гідності, милосердя, толерантності, совісті, терпимості до іншого, миролюбності, доброзичливості, готовності допомогти іншим, обов'язковості, добросовісності, ввічливості, делікатності, тактовності; вмінні працювати з іншими; здатності про</w:t>
      </w:r>
      <w:r w:rsidRPr="00AA456E">
        <w:rPr>
          <w:rFonts w:ascii="Times New Roman" w:eastAsia="Times New Roman" w:hAnsi="Times New Roman" w:cs="Times New Roman"/>
          <w:color w:val="212121"/>
          <w:sz w:val="28"/>
          <w:szCs w:val="28"/>
          <w:lang w:eastAsia="uk-UA"/>
        </w:rPr>
        <w:softHyphen/>
        <w:t xml:space="preserve">щати і просити пробачення, протистояти виявам несправедливості, жорстокості. </w:t>
      </w:r>
    </w:p>
    <w:p w:rsidR="005F3E24" w:rsidRPr="00AA456E" w:rsidRDefault="005F3E24" w:rsidP="005F3E24">
      <w:pPr>
        <w:spacing w:after="295" w:line="240" w:lineRule="auto"/>
        <w:jc w:val="both"/>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Показник моральної вихованості особистості — це єдність моральної свідомості та поведінки, єдність слова і діла, наявність активної за формою та моральної за змістом життєвої позиції. Це досягається завдяки виконанню положень Концепції громадянського виховання особистості в умовах розвитку української державності; Національної програми патріотичного виховання громадян, формування здорового способу життя, розвитку духовності та зміцнення моральних засад суспільства.</w:t>
      </w:r>
    </w:p>
    <w:p w:rsidR="005F3E24" w:rsidRPr="00AA456E" w:rsidRDefault="005F3E24" w:rsidP="005F3E24">
      <w:pPr>
        <w:spacing w:after="295" w:line="240" w:lineRule="auto"/>
        <w:jc w:val="both"/>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 xml:space="preserve">Морально-етичне виховання передбачає оволодіння нормами і правилами моральної поведінки, формування почуттів і переконань, умінь та навичок, тобто </w:t>
      </w:r>
      <w:r w:rsidRPr="00AA456E">
        <w:rPr>
          <w:rFonts w:ascii="Times New Roman" w:eastAsia="Times New Roman" w:hAnsi="Times New Roman" w:cs="Times New Roman"/>
          <w:color w:val="212121"/>
          <w:sz w:val="28"/>
          <w:szCs w:val="28"/>
          <w:lang w:eastAsia="uk-UA"/>
        </w:rPr>
        <w:lastRenderedPageBreak/>
        <w:t>спрямоване на формування моральної зрілості особистості. Завданням є сприяння усвідомлення учнями загальнолюдської і народної моралі, готовності жити й діяти за принципами гуманізму.</w:t>
      </w:r>
    </w:p>
    <w:p w:rsidR="005F3E24" w:rsidRPr="00AA456E" w:rsidRDefault="005F3E24" w:rsidP="005F3E24">
      <w:pPr>
        <w:spacing w:after="295" w:line="240" w:lineRule="auto"/>
        <w:jc w:val="both"/>
        <w:rPr>
          <w:rFonts w:ascii="Times New Roman" w:eastAsia="Times New Roman" w:hAnsi="Times New Roman" w:cs="Times New Roman"/>
          <w:b/>
          <w:color w:val="212121"/>
          <w:sz w:val="28"/>
          <w:szCs w:val="28"/>
          <w:lang w:eastAsia="uk-UA"/>
        </w:rPr>
      </w:pPr>
      <w:r w:rsidRPr="00AA456E">
        <w:rPr>
          <w:rFonts w:ascii="Times New Roman" w:eastAsia="Times New Roman" w:hAnsi="Times New Roman" w:cs="Times New Roman"/>
          <w:b/>
          <w:color w:val="212121"/>
          <w:sz w:val="28"/>
          <w:szCs w:val="28"/>
          <w:lang w:eastAsia="uk-UA"/>
        </w:rPr>
        <w:t>Основні заходи, які спрямовані на реалізацію завдань морально-етичного виховання:</w:t>
      </w:r>
    </w:p>
    <w:tbl>
      <w:tblPr>
        <w:tblW w:w="10648"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336"/>
        <w:gridCol w:w="3666"/>
        <w:gridCol w:w="1126"/>
        <w:gridCol w:w="2579"/>
        <w:gridCol w:w="1941"/>
      </w:tblGrid>
      <w:tr w:rsidR="005F3E24" w:rsidRPr="00AA456E" w:rsidTr="005F3E24">
        <w:tc>
          <w:tcPr>
            <w:tcW w:w="13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Мета</w:t>
            </w:r>
          </w:p>
        </w:tc>
        <w:tc>
          <w:tcPr>
            <w:tcW w:w="366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Заходи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Термін</w:t>
            </w:r>
          </w:p>
        </w:tc>
        <w:tc>
          <w:tcPr>
            <w:tcW w:w="2579"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Виконавець</w:t>
            </w:r>
          </w:p>
        </w:tc>
        <w:tc>
          <w:tcPr>
            <w:tcW w:w="1941"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Відповідальний</w:t>
            </w:r>
          </w:p>
        </w:tc>
      </w:tr>
      <w:tr w:rsidR="005F3E24" w:rsidRPr="00AA456E" w:rsidTr="005F3E24">
        <w:tc>
          <w:tcPr>
            <w:tcW w:w="13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1</w:t>
            </w:r>
          </w:p>
        </w:tc>
        <w:tc>
          <w:tcPr>
            <w:tcW w:w="366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2</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3</w:t>
            </w:r>
          </w:p>
        </w:tc>
        <w:tc>
          <w:tcPr>
            <w:tcW w:w="2579"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4</w:t>
            </w:r>
          </w:p>
        </w:tc>
        <w:tc>
          <w:tcPr>
            <w:tcW w:w="1941"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5</w:t>
            </w:r>
          </w:p>
        </w:tc>
      </w:tr>
      <w:tr w:rsidR="005F3E24" w:rsidRPr="00AA456E" w:rsidTr="005F3E24">
        <w:tc>
          <w:tcPr>
            <w:tcW w:w="1336" w:type="dxa"/>
            <w:vMerge w:val="restart"/>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Формування цінностей моральної особистості</w:t>
            </w:r>
          </w:p>
        </w:tc>
        <w:tc>
          <w:tcPr>
            <w:tcW w:w="366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Виховні години на морально-етичні теми.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2579"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1941"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336"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6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Проведення акцій "Милосердя", "Допоможи ближньому".</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 жовтень</w:t>
            </w:r>
          </w:p>
        </w:tc>
        <w:tc>
          <w:tcPr>
            <w:tcW w:w="2579"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 черговий клас</w:t>
            </w:r>
          </w:p>
        </w:tc>
        <w:tc>
          <w:tcPr>
            <w:tcW w:w="1941"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336"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6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Організація  роботи волонтерського загону.</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2579"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w:t>
            </w:r>
          </w:p>
        </w:tc>
        <w:tc>
          <w:tcPr>
            <w:tcW w:w="1941"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336"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6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Співпраця з Територіальним центром </w:t>
            </w:r>
            <w:proofErr w:type="spellStart"/>
            <w:r w:rsidRPr="00AA456E">
              <w:rPr>
                <w:rFonts w:ascii="Times New Roman" w:eastAsia="Times New Roman" w:hAnsi="Times New Roman" w:cs="Times New Roman"/>
                <w:color w:val="212121"/>
                <w:sz w:val="20"/>
                <w:szCs w:val="18"/>
                <w:lang w:eastAsia="uk-UA"/>
              </w:rPr>
              <w:t>Бродівської</w:t>
            </w:r>
            <w:proofErr w:type="spellEnd"/>
            <w:r w:rsidRPr="00AA456E">
              <w:rPr>
                <w:rFonts w:ascii="Times New Roman" w:eastAsia="Times New Roman" w:hAnsi="Times New Roman" w:cs="Times New Roman"/>
                <w:color w:val="212121"/>
                <w:sz w:val="20"/>
                <w:szCs w:val="18"/>
                <w:lang w:eastAsia="uk-UA"/>
              </w:rPr>
              <w:t xml:space="preserve"> міської ради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2579"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 учнівське самоврядування</w:t>
            </w:r>
          </w:p>
        </w:tc>
        <w:tc>
          <w:tcPr>
            <w:tcW w:w="1941"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336"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6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Провести класні години на тему "Добротою себе виміряй ", "Щастя. Як ми його розуміємо? ".</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2579"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 вчителі етики</w:t>
            </w:r>
          </w:p>
        </w:tc>
        <w:tc>
          <w:tcPr>
            <w:tcW w:w="1941"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336"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6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Конкурсна програма "Подорож в країну Ввічливості".</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березень</w:t>
            </w:r>
          </w:p>
        </w:tc>
        <w:tc>
          <w:tcPr>
            <w:tcW w:w="2579"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w:t>
            </w:r>
          </w:p>
        </w:tc>
        <w:tc>
          <w:tcPr>
            <w:tcW w:w="1941"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336"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6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Систематизувати досвід морально - етичного виховання класних керівників школи.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травень</w:t>
            </w:r>
          </w:p>
        </w:tc>
        <w:tc>
          <w:tcPr>
            <w:tcW w:w="2579"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 класні керівники</w:t>
            </w:r>
          </w:p>
        </w:tc>
        <w:tc>
          <w:tcPr>
            <w:tcW w:w="1941"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336"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6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Анкетування учнів "Вибір", "Цінності та пріоритети".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2579"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w:t>
            </w:r>
            <w:r>
              <w:rPr>
                <w:rFonts w:ascii="Times New Roman" w:eastAsia="Times New Roman" w:hAnsi="Times New Roman" w:cs="Times New Roman"/>
                <w:color w:val="212121"/>
                <w:sz w:val="20"/>
                <w:szCs w:val="18"/>
                <w:lang w:eastAsia="uk-UA"/>
              </w:rPr>
              <w:t xml:space="preserve"> </w:t>
            </w:r>
            <w:r w:rsidRPr="00AA456E">
              <w:rPr>
                <w:rFonts w:ascii="Times New Roman" w:eastAsia="Times New Roman" w:hAnsi="Times New Roman" w:cs="Times New Roman"/>
                <w:color w:val="212121"/>
                <w:sz w:val="20"/>
                <w:szCs w:val="18"/>
                <w:lang w:eastAsia="uk-UA"/>
              </w:rPr>
              <w:t>практичний психолог</w:t>
            </w:r>
          </w:p>
        </w:tc>
        <w:tc>
          <w:tcPr>
            <w:tcW w:w="1941"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336"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6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 Заходи до Міжнародного дня інвалідів</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грудень</w:t>
            </w:r>
          </w:p>
        </w:tc>
        <w:tc>
          <w:tcPr>
            <w:tcW w:w="2579"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w:t>
            </w:r>
          </w:p>
        </w:tc>
        <w:tc>
          <w:tcPr>
            <w:tcW w:w="1941"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336"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6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Диспут "Що означає жити красиво?» </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лютий</w:t>
            </w:r>
          </w:p>
        </w:tc>
        <w:tc>
          <w:tcPr>
            <w:tcW w:w="2579"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w:t>
            </w:r>
          </w:p>
        </w:tc>
        <w:tc>
          <w:tcPr>
            <w:tcW w:w="1941"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336"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6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Святкові дійства до Дня Матері.</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травень</w:t>
            </w:r>
          </w:p>
        </w:tc>
        <w:tc>
          <w:tcPr>
            <w:tcW w:w="2579"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 класні керівники</w:t>
            </w:r>
          </w:p>
        </w:tc>
        <w:tc>
          <w:tcPr>
            <w:tcW w:w="1941"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336"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6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Організувати екскурсії на підприємства, де п</w:t>
            </w:r>
            <w:r>
              <w:rPr>
                <w:rFonts w:ascii="Times New Roman" w:eastAsia="Times New Roman" w:hAnsi="Times New Roman" w:cs="Times New Roman"/>
                <w:color w:val="212121"/>
                <w:sz w:val="20"/>
                <w:szCs w:val="18"/>
                <w:lang w:eastAsia="uk-UA"/>
              </w:rPr>
              <w:t>рацюють батьки учнів</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квітень</w:t>
            </w:r>
          </w:p>
        </w:tc>
        <w:tc>
          <w:tcPr>
            <w:tcW w:w="2579"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1941"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336"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6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Виставка малюнків на тему "Добрі вчинки".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березень</w:t>
            </w:r>
          </w:p>
        </w:tc>
        <w:tc>
          <w:tcPr>
            <w:tcW w:w="2579"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 вчитель образотворчого мистецтва</w:t>
            </w:r>
          </w:p>
        </w:tc>
        <w:tc>
          <w:tcPr>
            <w:tcW w:w="1941"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bl>
    <w:p w:rsidR="005F3E24" w:rsidRPr="00AA456E" w:rsidRDefault="005F3E24" w:rsidP="005F3E24">
      <w:pPr>
        <w:spacing w:after="295" w:line="240" w:lineRule="auto"/>
        <w:rPr>
          <w:rFonts w:ascii="Times New Roman" w:eastAsia="Times New Roman" w:hAnsi="Times New Roman" w:cs="Times New Roman"/>
          <w:b/>
          <w:color w:val="212121"/>
          <w:sz w:val="28"/>
          <w:szCs w:val="28"/>
          <w:lang w:eastAsia="uk-UA"/>
        </w:rPr>
      </w:pPr>
    </w:p>
    <w:p w:rsidR="005F3E24" w:rsidRPr="00AA456E" w:rsidRDefault="005F3E24" w:rsidP="005F3E24">
      <w:pPr>
        <w:spacing w:after="295" w:line="240" w:lineRule="auto"/>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b/>
          <w:color w:val="212121"/>
          <w:sz w:val="28"/>
          <w:szCs w:val="28"/>
          <w:lang w:eastAsia="uk-UA"/>
        </w:rPr>
        <w:t>ІІІ. ЦІННІСНЕ СТАВЛЕННЯ ДО ПРИРОДИ</w:t>
      </w:r>
    </w:p>
    <w:p w:rsidR="005F3E24" w:rsidRPr="00AA456E" w:rsidRDefault="005F3E24" w:rsidP="005F3E24">
      <w:pPr>
        <w:spacing w:after="0" w:line="240" w:lineRule="auto"/>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Формується у процесі екологіч</w:t>
      </w:r>
      <w:r w:rsidRPr="00AA456E">
        <w:rPr>
          <w:rFonts w:ascii="Times New Roman" w:eastAsia="Times New Roman" w:hAnsi="Times New Roman" w:cs="Times New Roman"/>
          <w:color w:val="212121"/>
          <w:sz w:val="28"/>
          <w:szCs w:val="28"/>
          <w:lang w:eastAsia="uk-UA"/>
        </w:rPr>
        <w:softHyphen/>
        <w:t xml:space="preserve">ного виховання і виявляється у таких ознаках: </w:t>
      </w:r>
    </w:p>
    <w:p w:rsidR="005F3E24" w:rsidRPr="00AA456E" w:rsidRDefault="005F3E24" w:rsidP="005F3E24">
      <w:pPr>
        <w:numPr>
          <w:ilvl w:val="0"/>
          <w:numId w:val="4"/>
        </w:numPr>
        <w:spacing w:after="0" w:line="240" w:lineRule="auto"/>
        <w:contextualSpacing/>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lastRenderedPageBreak/>
        <w:t xml:space="preserve">усвідомленні функцій природи в житті людини, самоцінності природи; </w:t>
      </w:r>
    </w:p>
    <w:p w:rsidR="005F3E24" w:rsidRPr="00AA456E" w:rsidRDefault="005F3E24" w:rsidP="005F3E24">
      <w:pPr>
        <w:numPr>
          <w:ilvl w:val="0"/>
          <w:numId w:val="4"/>
        </w:numPr>
        <w:spacing w:after="0" w:line="240" w:lineRule="auto"/>
        <w:contextualSpacing/>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 xml:space="preserve">почутті особистої причетності до збереження природних багатств, відповідальності за них; </w:t>
      </w:r>
    </w:p>
    <w:p w:rsidR="005F3E24" w:rsidRPr="00AA456E" w:rsidRDefault="005F3E24" w:rsidP="005F3E24">
      <w:pPr>
        <w:numPr>
          <w:ilvl w:val="0"/>
          <w:numId w:val="4"/>
        </w:numPr>
        <w:spacing w:after="0" w:line="240" w:lineRule="auto"/>
        <w:contextualSpacing/>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здатності особистості гармонійно співіснувати з природою;</w:t>
      </w:r>
    </w:p>
    <w:p w:rsidR="005F3E24" w:rsidRPr="00AA456E" w:rsidRDefault="005F3E24" w:rsidP="005F3E24">
      <w:pPr>
        <w:numPr>
          <w:ilvl w:val="0"/>
          <w:numId w:val="4"/>
        </w:numPr>
        <w:spacing w:after="295" w:line="240" w:lineRule="auto"/>
        <w:contextualSpacing/>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 xml:space="preserve"> критичній оцінці </w:t>
      </w:r>
      <w:proofErr w:type="spellStart"/>
      <w:r w:rsidRPr="00AA456E">
        <w:rPr>
          <w:rFonts w:ascii="Times New Roman" w:eastAsia="Times New Roman" w:hAnsi="Times New Roman" w:cs="Times New Roman"/>
          <w:color w:val="212121"/>
          <w:sz w:val="28"/>
          <w:szCs w:val="28"/>
          <w:lang w:eastAsia="uk-UA"/>
        </w:rPr>
        <w:t>споживацько</w:t>
      </w:r>
      <w:proofErr w:type="spellEnd"/>
      <w:r w:rsidRPr="00AA456E">
        <w:rPr>
          <w:rFonts w:ascii="Times New Roman" w:eastAsia="Times New Roman" w:hAnsi="Times New Roman" w:cs="Times New Roman"/>
          <w:color w:val="212121"/>
          <w:sz w:val="28"/>
          <w:szCs w:val="28"/>
          <w:lang w:eastAsia="uk-UA"/>
        </w:rPr>
        <w:t>-утилітарного ставлення до при</w:t>
      </w:r>
      <w:r w:rsidRPr="00AA456E">
        <w:rPr>
          <w:rFonts w:ascii="Times New Roman" w:eastAsia="Times New Roman" w:hAnsi="Times New Roman" w:cs="Times New Roman"/>
          <w:color w:val="212121"/>
          <w:sz w:val="28"/>
          <w:szCs w:val="28"/>
          <w:lang w:eastAsia="uk-UA"/>
        </w:rPr>
        <w:softHyphen/>
        <w:t>роди, яке призводить до порушення природної рівноваги, появи екологічної кризи;</w:t>
      </w:r>
    </w:p>
    <w:p w:rsidR="005F3E24" w:rsidRPr="00AA456E" w:rsidRDefault="005F3E24" w:rsidP="005F3E24">
      <w:pPr>
        <w:numPr>
          <w:ilvl w:val="0"/>
          <w:numId w:val="4"/>
        </w:numPr>
        <w:spacing w:after="295" w:line="240" w:lineRule="auto"/>
        <w:contextualSpacing/>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 xml:space="preserve"> вмінні протистояти проявам такого ставлення доступними способами; </w:t>
      </w:r>
    </w:p>
    <w:p w:rsidR="005F3E24" w:rsidRPr="00AA456E" w:rsidRDefault="005F3E24" w:rsidP="005F3E24">
      <w:pPr>
        <w:numPr>
          <w:ilvl w:val="0"/>
          <w:numId w:val="4"/>
        </w:numPr>
        <w:spacing w:after="295" w:line="240" w:lineRule="auto"/>
        <w:contextualSpacing/>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активній участі у практичних природоохо</w:t>
      </w:r>
      <w:r w:rsidRPr="00AA456E">
        <w:rPr>
          <w:rFonts w:ascii="Times New Roman" w:eastAsia="Times New Roman" w:hAnsi="Times New Roman" w:cs="Times New Roman"/>
          <w:color w:val="212121"/>
          <w:sz w:val="28"/>
          <w:szCs w:val="28"/>
          <w:lang w:eastAsia="uk-UA"/>
        </w:rPr>
        <w:softHyphen/>
        <w:t>ронних заходах:</w:t>
      </w:r>
    </w:p>
    <w:p w:rsidR="005F3E24" w:rsidRPr="00AA456E" w:rsidRDefault="005F3E24" w:rsidP="005F3E24">
      <w:pPr>
        <w:numPr>
          <w:ilvl w:val="0"/>
          <w:numId w:val="4"/>
        </w:numPr>
        <w:spacing w:after="295" w:line="240" w:lineRule="auto"/>
        <w:contextualSpacing/>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 xml:space="preserve"> здійсненні природоохоронної діяльності з власної ініціативи; посильному екологічному просвітництві.</w:t>
      </w:r>
    </w:p>
    <w:p w:rsidR="005F3E24" w:rsidRPr="00AA456E" w:rsidRDefault="005F3E24" w:rsidP="005F3E24">
      <w:pPr>
        <w:numPr>
          <w:ilvl w:val="0"/>
          <w:numId w:val="4"/>
        </w:numPr>
        <w:spacing w:after="0" w:line="240" w:lineRule="auto"/>
        <w:contextualSpacing/>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 xml:space="preserve"> ціннісне став</w:t>
      </w:r>
      <w:r w:rsidRPr="00AA456E">
        <w:rPr>
          <w:rFonts w:ascii="Times New Roman" w:eastAsia="Times New Roman" w:hAnsi="Times New Roman" w:cs="Times New Roman"/>
          <w:color w:val="212121"/>
          <w:sz w:val="28"/>
          <w:szCs w:val="28"/>
          <w:lang w:eastAsia="uk-UA"/>
        </w:rPr>
        <w:softHyphen/>
        <w:t>лення до природи і сформована на його основі екологічна культура є обов'язковою умовою сталого розвитку суспільства, узгодження економічних, екологічних і соціальних чинників розвитку.</w:t>
      </w:r>
    </w:p>
    <w:p w:rsidR="005F3E24" w:rsidRPr="00AA456E" w:rsidRDefault="005F3E24" w:rsidP="005F3E24">
      <w:pPr>
        <w:spacing w:after="0" w:line="240" w:lineRule="auto"/>
        <w:jc w:val="both"/>
        <w:rPr>
          <w:rFonts w:ascii="Times New Roman" w:eastAsia="Times New Roman" w:hAnsi="Times New Roman" w:cs="Times New Roman"/>
          <w:b/>
          <w:color w:val="212121"/>
          <w:sz w:val="28"/>
          <w:szCs w:val="28"/>
          <w:lang w:eastAsia="uk-UA"/>
        </w:rPr>
      </w:pPr>
      <w:r w:rsidRPr="00AA456E">
        <w:rPr>
          <w:rFonts w:ascii="Times New Roman" w:eastAsia="Times New Roman" w:hAnsi="Times New Roman" w:cs="Times New Roman"/>
          <w:b/>
          <w:color w:val="212121"/>
          <w:sz w:val="28"/>
          <w:szCs w:val="28"/>
          <w:lang w:eastAsia="uk-UA"/>
        </w:rPr>
        <w:t>Основні заходи, які спрямовані на реалізацію завдань ціннісного ставлення до природи:</w:t>
      </w:r>
    </w:p>
    <w:tbl>
      <w:tblPr>
        <w:tblW w:w="10648"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620"/>
        <w:gridCol w:w="3685"/>
        <w:gridCol w:w="1474"/>
        <w:gridCol w:w="2268"/>
        <w:gridCol w:w="1601"/>
      </w:tblGrid>
      <w:tr w:rsidR="005F3E24" w:rsidRPr="00AA456E" w:rsidTr="005F3E24">
        <w:tc>
          <w:tcPr>
            <w:tcW w:w="1620"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Мета</w:t>
            </w: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Заходи</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Термін</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Виконавець</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Відповідальний</w:t>
            </w:r>
          </w:p>
        </w:tc>
      </w:tr>
      <w:tr w:rsidR="005F3E24" w:rsidRPr="00AA456E" w:rsidTr="005F3E24">
        <w:tc>
          <w:tcPr>
            <w:tcW w:w="1620"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1</w:t>
            </w: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2</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3</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4</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5</w:t>
            </w:r>
          </w:p>
        </w:tc>
      </w:tr>
      <w:tr w:rsidR="005F3E24" w:rsidRPr="00AA456E" w:rsidTr="005F3E24">
        <w:tc>
          <w:tcPr>
            <w:tcW w:w="1620" w:type="dxa"/>
            <w:vMerge w:val="restart"/>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Формування у процесі екологічного виховання почуття особистої причетності до збереження природних багатств</w:t>
            </w: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Систематично проводити екологічні рейди, та </w:t>
            </w:r>
            <w:proofErr w:type="spellStart"/>
            <w:r w:rsidRPr="00AA456E">
              <w:rPr>
                <w:rFonts w:ascii="Times New Roman" w:eastAsia="Times New Roman" w:hAnsi="Times New Roman" w:cs="Times New Roman"/>
                <w:color w:val="212121"/>
                <w:sz w:val="20"/>
                <w:szCs w:val="18"/>
                <w:lang w:eastAsia="uk-UA"/>
              </w:rPr>
              <w:t>моніторинги</w:t>
            </w:r>
            <w:proofErr w:type="spellEnd"/>
            <w:r w:rsidRPr="00AA456E">
              <w:rPr>
                <w:rFonts w:ascii="Times New Roman" w:eastAsia="Times New Roman" w:hAnsi="Times New Roman" w:cs="Times New Roman"/>
                <w:color w:val="212121"/>
                <w:sz w:val="20"/>
                <w:szCs w:val="18"/>
                <w:lang w:eastAsia="uk-UA"/>
              </w:rPr>
              <w:t xml:space="preserve"> на пришкільній території по виявленню стихійних сміттєзвалищ.</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roofErr w:type="spellStart"/>
            <w:r w:rsidRPr="00AA456E">
              <w:rPr>
                <w:rFonts w:ascii="Times New Roman" w:eastAsia="Times New Roman" w:hAnsi="Times New Roman" w:cs="Times New Roman"/>
                <w:color w:val="212121"/>
                <w:sz w:val="20"/>
                <w:szCs w:val="18"/>
                <w:lang w:eastAsia="uk-UA"/>
              </w:rPr>
              <w:t>осінньо</w:t>
            </w:r>
            <w:proofErr w:type="spellEnd"/>
            <w:r w:rsidRPr="00AA456E">
              <w:rPr>
                <w:rFonts w:ascii="Times New Roman" w:eastAsia="Times New Roman" w:hAnsi="Times New Roman" w:cs="Times New Roman"/>
                <w:color w:val="212121"/>
                <w:sz w:val="20"/>
                <w:szCs w:val="18"/>
                <w:lang w:eastAsia="uk-UA"/>
              </w:rPr>
              <w:t xml:space="preserve"> - весняний період</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Вчителі екології, заступник директора з господарської частини, класні керівники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20" w:type="dxa"/>
            <w:vMerge/>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Заходи до Всесвітнього Дня довкілля</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Вчителі екології, заступник директора з господарської частини, класні керівники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20"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Організувати роботу екологічного загону.</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Вчителі екології, керівники гуртків</w:t>
            </w:r>
            <w:r w:rsidR="00666444">
              <w:rPr>
                <w:rFonts w:ascii="Times New Roman" w:eastAsia="Times New Roman" w:hAnsi="Times New Roman" w:cs="Times New Roman"/>
                <w:color w:val="212121"/>
                <w:sz w:val="20"/>
                <w:szCs w:val="18"/>
                <w:lang w:eastAsia="uk-UA"/>
              </w:rPr>
              <w:t>(відсутні на час воєнного стану)</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20"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Акція "Рідне місто зробимо ще кращим".</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20"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Трудовий десант "Земля потребує нашої турботи".</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листопад</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rPr>
          <w:trHeight w:val="324"/>
        </w:trPr>
        <w:tc>
          <w:tcPr>
            <w:tcW w:w="1620"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Акція «Макулатуру здавай – про майбутнє лісу дбай».</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черговий клас, </w:t>
            </w:r>
          </w:p>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 - організатор</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20"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Конкурс на краще озеленення класної кімнати.</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жовтень</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20"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Конкурс на кращу екологічну газету.</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 - січень</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20"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Операція "Увага! Листопад".</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жовтень листопад</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20"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Провести тиждень екології.</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згідно плану</w:t>
            </w:r>
          </w:p>
        </w:tc>
        <w:tc>
          <w:tcPr>
            <w:tcW w:w="0" w:type="auto"/>
            <w:shd w:val="clear" w:color="auto" w:fill="FFFFFF" w:themeFill="background1"/>
            <w:tcMar>
              <w:top w:w="69" w:type="dxa"/>
              <w:left w:w="69" w:type="dxa"/>
              <w:bottom w:w="69" w:type="dxa"/>
              <w:right w:w="69" w:type="dxa"/>
            </w:tcMar>
            <w:hideMark/>
          </w:tcPr>
          <w:p w:rsidR="005F3E24" w:rsidRPr="00AA456E" w:rsidRDefault="005F3E24" w:rsidP="00B955A8">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Вч</w:t>
            </w:r>
            <w:r w:rsidR="00B955A8">
              <w:rPr>
                <w:rFonts w:ascii="Times New Roman" w:eastAsia="Times New Roman" w:hAnsi="Times New Roman" w:cs="Times New Roman"/>
                <w:color w:val="212121"/>
                <w:sz w:val="20"/>
                <w:szCs w:val="18"/>
                <w:lang w:eastAsia="uk-UA"/>
              </w:rPr>
              <w:t>ителі екології, керівник гуртка</w:t>
            </w:r>
            <w:r w:rsidR="00666444">
              <w:rPr>
                <w:rFonts w:ascii="Times New Roman" w:eastAsia="Times New Roman" w:hAnsi="Times New Roman" w:cs="Times New Roman"/>
                <w:color w:val="212121"/>
                <w:sz w:val="20"/>
                <w:szCs w:val="18"/>
                <w:lang w:eastAsia="uk-UA"/>
              </w:rPr>
              <w:t xml:space="preserve"> </w:t>
            </w:r>
            <w:r w:rsidR="00B955A8">
              <w:rPr>
                <w:rFonts w:ascii="Times New Roman" w:eastAsia="Times New Roman" w:hAnsi="Times New Roman" w:cs="Times New Roman"/>
                <w:color w:val="212121"/>
                <w:sz w:val="20"/>
                <w:szCs w:val="18"/>
                <w:lang w:eastAsia="uk-UA"/>
              </w:rPr>
              <w:t xml:space="preserve"> </w:t>
            </w:r>
            <w:r w:rsidR="00666444">
              <w:rPr>
                <w:rFonts w:ascii="Times New Roman" w:eastAsia="Times New Roman" w:hAnsi="Times New Roman" w:cs="Times New Roman"/>
                <w:color w:val="212121"/>
                <w:sz w:val="20"/>
                <w:szCs w:val="18"/>
                <w:lang w:eastAsia="uk-UA"/>
              </w:rPr>
              <w:lastRenderedPageBreak/>
              <w:t>(відсутні на час воєнного стану)</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lastRenderedPageBreak/>
              <w:t>Заступник директора з ВР</w:t>
            </w:r>
          </w:p>
        </w:tc>
      </w:tr>
      <w:tr w:rsidR="005F3E24" w:rsidRPr="00AA456E" w:rsidTr="005F3E24">
        <w:tc>
          <w:tcPr>
            <w:tcW w:w="1620"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Взяти участь в міському туристичному турнірі.</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Керівник туристичного гуртка</w:t>
            </w:r>
            <w:r w:rsidR="00666444">
              <w:rPr>
                <w:rFonts w:ascii="Times New Roman" w:eastAsia="Times New Roman" w:hAnsi="Times New Roman" w:cs="Times New Roman"/>
                <w:color w:val="212121"/>
                <w:sz w:val="20"/>
                <w:szCs w:val="18"/>
                <w:lang w:eastAsia="uk-UA"/>
              </w:rPr>
              <w:t>(відсутні на час воєнного стану)</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20"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Заходи до Дня Землі та Всеукраїнського дня благоустрою.</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квітень травень</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класні керівники, педагог - організатор </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20"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Робота по благоустрою шкільної території.</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квітень</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 заступник директора з господарської частини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20"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Міжнародний День здоров’я.</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 квітень</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класні керівники </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
        </w:tc>
      </w:tr>
      <w:tr w:rsidR="005F3E24" w:rsidRPr="00AA456E" w:rsidTr="005F3E24">
        <w:tc>
          <w:tcPr>
            <w:tcW w:w="1620"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Налагодити екологічне інформування в школі.</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Педагог </w:t>
            </w:r>
            <w:r w:rsidR="00666444">
              <w:rPr>
                <w:rFonts w:ascii="Times New Roman" w:eastAsia="Times New Roman" w:hAnsi="Times New Roman" w:cs="Times New Roman"/>
                <w:color w:val="212121"/>
                <w:sz w:val="20"/>
                <w:szCs w:val="18"/>
                <w:lang w:eastAsia="uk-UA"/>
              </w:rPr>
              <w:t>– організатор, керівник гуртка(відсутні на час воєнного стану)</w:t>
            </w:r>
            <w:r w:rsidRPr="00AA456E">
              <w:rPr>
                <w:rFonts w:ascii="Times New Roman" w:eastAsia="Times New Roman" w:hAnsi="Times New Roman" w:cs="Times New Roman"/>
                <w:color w:val="212121"/>
                <w:sz w:val="20"/>
                <w:szCs w:val="18"/>
                <w:lang w:eastAsia="uk-UA"/>
              </w:rPr>
              <w:t>черговий клас</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rPr>
          <w:trHeight w:val="541"/>
        </w:trPr>
        <w:tc>
          <w:tcPr>
            <w:tcW w:w="1620" w:type="dxa"/>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5"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Організація функціонування шкільного лісництва</w:t>
            </w:r>
          </w:p>
        </w:tc>
        <w:tc>
          <w:tcPr>
            <w:tcW w:w="1474"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Керівник лісництва, педагог - організатор</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bl>
    <w:p w:rsidR="005F3E24" w:rsidRPr="00AA456E" w:rsidRDefault="005F3E24" w:rsidP="005F3E24">
      <w:pPr>
        <w:spacing w:after="295" w:line="240" w:lineRule="auto"/>
        <w:rPr>
          <w:rFonts w:ascii="Times New Roman" w:eastAsia="Times New Roman" w:hAnsi="Times New Roman" w:cs="Times New Roman"/>
          <w:color w:val="212121"/>
          <w:sz w:val="20"/>
          <w:szCs w:val="18"/>
          <w:lang w:eastAsia="uk-UA"/>
        </w:rPr>
      </w:pPr>
    </w:p>
    <w:p w:rsidR="005F3E24" w:rsidRPr="00AA456E" w:rsidRDefault="005F3E24" w:rsidP="005F3E24">
      <w:pPr>
        <w:spacing w:after="295" w:line="240" w:lineRule="auto"/>
        <w:rPr>
          <w:rFonts w:ascii="Times New Roman" w:eastAsia="Times New Roman" w:hAnsi="Times New Roman" w:cs="Times New Roman"/>
          <w:b/>
          <w:color w:val="212121"/>
          <w:sz w:val="28"/>
          <w:szCs w:val="28"/>
          <w:lang w:eastAsia="uk-UA"/>
        </w:rPr>
      </w:pPr>
      <w:r w:rsidRPr="00AA456E">
        <w:rPr>
          <w:rFonts w:ascii="Times New Roman" w:eastAsia="Times New Roman" w:hAnsi="Times New Roman" w:cs="Times New Roman"/>
          <w:b/>
          <w:color w:val="212121"/>
          <w:sz w:val="28"/>
          <w:szCs w:val="28"/>
          <w:lang w:eastAsia="uk-UA"/>
        </w:rPr>
        <w:t>ІV. ЦІННІСНЕ СТАВЛЕННЯ ДО МИСТЕЦТВА</w:t>
      </w:r>
    </w:p>
    <w:p w:rsidR="005F3E24" w:rsidRPr="00AA456E" w:rsidRDefault="005F3E24" w:rsidP="005F3E24">
      <w:pPr>
        <w:spacing w:after="295" w:line="240" w:lineRule="auto"/>
        <w:jc w:val="both"/>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Формується у процесі есте</w:t>
      </w:r>
      <w:r w:rsidRPr="00AA456E">
        <w:rPr>
          <w:rFonts w:ascii="Times New Roman" w:eastAsia="Times New Roman" w:hAnsi="Times New Roman" w:cs="Times New Roman"/>
          <w:color w:val="212121"/>
          <w:sz w:val="28"/>
          <w:szCs w:val="28"/>
          <w:lang w:eastAsia="uk-UA"/>
        </w:rPr>
        <w:softHyphen/>
        <w:t>тичного виховання і виявляється у відповідній ерудиції, широкому спектрі естетичних почуттів, діях і вчинках, пов'язаних з мистецт</w:t>
      </w:r>
      <w:r w:rsidRPr="00AA456E">
        <w:rPr>
          <w:rFonts w:ascii="Times New Roman" w:eastAsia="Times New Roman" w:hAnsi="Times New Roman" w:cs="Times New Roman"/>
          <w:color w:val="212121"/>
          <w:sz w:val="28"/>
          <w:szCs w:val="28"/>
          <w:lang w:eastAsia="uk-UA"/>
        </w:rPr>
        <w:softHyphen/>
        <w:t>вом. Особистість, якій властиве це ставлення, володіє системою елементарних мистецьких знань, адекватно сприймає художні твори, здатна збагнути та виразити власне ставлення до мистецтва, прагне та вміє здійснювати творчу діяльність у мистецькій сфері.</w:t>
      </w:r>
    </w:p>
    <w:p w:rsidR="005F3E24" w:rsidRPr="00AA456E" w:rsidRDefault="005F3E24" w:rsidP="005F3E24">
      <w:pPr>
        <w:spacing w:after="295" w:line="240" w:lineRule="auto"/>
        <w:jc w:val="both"/>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Естетичне виховання спрямоване на розвиток у зростаючої особистості широкого спектра почуттів — здатності збагнути та виразити власне ставлення до мистецтва. Важливим є сприймання об'єктів довкілля як естетичної цінності, ерудиція у галузі мистецтва (володіння системою елементарних мистецьких знань, понять, термінів, адекватне сприйняття художніх творів, творча діяльність в мистецькій сфері), власний погляд на світ, здатність радіти за інших як ознака духовної зрілості.</w:t>
      </w:r>
    </w:p>
    <w:p w:rsidR="005F3E24" w:rsidRDefault="005F3E24" w:rsidP="005F3E24">
      <w:pPr>
        <w:spacing w:after="295" w:line="240" w:lineRule="auto"/>
        <w:rPr>
          <w:rFonts w:ascii="Times New Roman" w:eastAsia="Times New Roman" w:hAnsi="Times New Roman" w:cs="Times New Roman"/>
          <w:b/>
          <w:color w:val="212121"/>
          <w:sz w:val="28"/>
          <w:szCs w:val="28"/>
          <w:lang w:eastAsia="uk-UA"/>
        </w:rPr>
      </w:pPr>
    </w:p>
    <w:p w:rsidR="005F3E24" w:rsidRDefault="005F3E24" w:rsidP="005F3E24">
      <w:pPr>
        <w:spacing w:after="295" w:line="240" w:lineRule="auto"/>
        <w:rPr>
          <w:rFonts w:ascii="Times New Roman" w:eastAsia="Times New Roman" w:hAnsi="Times New Roman" w:cs="Times New Roman"/>
          <w:b/>
          <w:color w:val="212121"/>
          <w:sz w:val="28"/>
          <w:szCs w:val="28"/>
          <w:lang w:eastAsia="uk-UA"/>
        </w:rPr>
      </w:pPr>
    </w:p>
    <w:p w:rsidR="005F3E24" w:rsidRDefault="005F3E24" w:rsidP="005F3E24">
      <w:pPr>
        <w:spacing w:after="295" w:line="240" w:lineRule="auto"/>
        <w:rPr>
          <w:rFonts w:ascii="Times New Roman" w:eastAsia="Times New Roman" w:hAnsi="Times New Roman" w:cs="Times New Roman"/>
          <w:b/>
          <w:color w:val="212121"/>
          <w:sz w:val="28"/>
          <w:szCs w:val="28"/>
          <w:lang w:eastAsia="uk-UA"/>
        </w:rPr>
      </w:pPr>
    </w:p>
    <w:p w:rsidR="005F3E24" w:rsidRPr="00AA456E" w:rsidRDefault="005F3E24" w:rsidP="005F3E24">
      <w:pPr>
        <w:spacing w:after="295" w:line="240" w:lineRule="auto"/>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b/>
          <w:color w:val="212121"/>
          <w:sz w:val="28"/>
          <w:szCs w:val="28"/>
          <w:lang w:eastAsia="uk-UA"/>
        </w:rPr>
        <w:lastRenderedPageBreak/>
        <w:t>Основні заходи, які спрямовані на реалізацію завдань ціннісного ставлення до мистецтва</w:t>
      </w:r>
      <w:r w:rsidRPr="00AA456E">
        <w:rPr>
          <w:rFonts w:ascii="Times New Roman" w:eastAsia="Times New Roman" w:hAnsi="Times New Roman" w:cs="Times New Roman"/>
          <w:color w:val="212121"/>
          <w:sz w:val="20"/>
          <w:szCs w:val="18"/>
          <w:lang w:eastAsia="uk-UA"/>
        </w:rPr>
        <w:t>:</w:t>
      </w:r>
    </w:p>
    <w:tbl>
      <w:tblPr>
        <w:tblpPr w:leftFromText="180" w:rightFromText="180" w:vertAnchor="text" w:horzAnchor="margin" w:tblpXSpec="center" w:tblpY="51"/>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693"/>
        <w:gridCol w:w="3686"/>
        <w:gridCol w:w="1276"/>
        <w:gridCol w:w="2397"/>
        <w:gridCol w:w="1596"/>
      </w:tblGrid>
      <w:tr w:rsidR="005F3E24" w:rsidRPr="00886F34" w:rsidTr="005F3E24">
        <w:tc>
          <w:tcPr>
            <w:tcW w:w="1693"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Мета</w:t>
            </w: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Заходи</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Термін</w:t>
            </w:r>
          </w:p>
        </w:tc>
        <w:tc>
          <w:tcPr>
            <w:tcW w:w="2397"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Виконавець</w:t>
            </w:r>
          </w:p>
        </w:tc>
        <w:tc>
          <w:tcPr>
            <w:tcW w:w="0" w:type="auto"/>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Відповідальний</w:t>
            </w:r>
          </w:p>
        </w:tc>
      </w:tr>
      <w:tr w:rsidR="005F3E24" w:rsidRPr="00886F34" w:rsidTr="005F3E24">
        <w:tc>
          <w:tcPr>
            <w:tcW w:w="1693"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1</w:t>
            </w: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2</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3</w:t>
            </w:r>
          </w:p>
        </w:tc>
        <w:tc>
          <w:tcPr>
            <w:tcW w:w="2397"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4</w:t>
            </w:r>
          </w:p>
        </w:tc>
        <w:tc>
          <w:tcPr>
            <w:tcW w:w="0" w:type="auto"/>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5</w:t>
            </w:r>
          </w:p>
        </w:tc>
      </w:tr>
      <w:tr w:rsidR="005F3E24" w:rsidRPr="00886F34" w:rsidTr="005F3E24">
        <w:tc>
          <w:tcPr>
            <w:tcW w:w="1693" w:type="dxa"/>
            <w:vMerge w:val="restart"/>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Залучення учнів до прекрасного, вироблення естетичної активності, організація естетичної діяльності дітей</w:t>
            </w: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Проведення святкового дійства до Дня Знань</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вересень</w:t>
            </w:r>
          </w:p>
        </w:tc>
        <w:tc>
          <w:tcPr>
            <w:tcW w:w="2397"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Заступник директора з ВР, педагог-організатор</w:t>
            </w:r>
          </w:p>
        </w:tc>
        <w:tc>
          <w:tcPr>
            <w:tcW w:w="0" w:type="auto"/>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Заступник директора з ВР</w:t>
            </w:r>
          </w:p>
        </w:tc>
      </w:tr>
      <w:tr w:rsidR="005F3E24" w:rsidRPr="00886F34" w:rsidTr="005F3E24">
        <w:tc>
          <w:tcPr>
            <w:tcW w:w="1693" w:type="dxa"/>
            <w:vMerge/>
            <w:shd w:val="clear" w:color="auto" w:fill="FFFFFF" w:themeFill="background1"/>
            <w:vAlign w:val="center"/>
            <w:hideMark/>
          </w:tcPr>
          <w:p w:rsidR="005F3E24" w:rsidRPr="00886F34"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 xml:space="preserve">Організація  танцювальних </w:t>
            </w:r>
            <w:proofErr w:type="spellStart"/>
            <w:r w:rsidRPr="00886F34">
              <w:rPr>
                <w:rFonts w:ascii="Times New Roman" w:eastAsia="Times New Roman" w:hAnsi="Times New Roman" w:cs="Times New Roman"/>
                <w:color w:val="212121"/>
                <w:sz w:val="20"/>
                <w:szCs w:val="18"/>
                <w:lang w:eastAsia="uk-UA"/>
              </w:rPr>
              <w:t>флешмобів</w:t>
            </w:r>
            <w:proofErr w:type="spellEnd"/>
            <w:r w:rsidRPr="00886F34">
              <w:rPr>
                <w:rFonts w:ascii="Times New Roman" w:eastAsia="Times New Roman" w:hAnsi="Times New Roman" w:cs="Times New Roman"/>
                <w:color w:val="212121"/>
                <w:sz w:val="20"/>
                <w:szCs w:val="18"/>
                <w:lang w:eastAsia="uk-UA"/>
              </w:rPr>
              <w:t>, «Веселих перерв».</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вересень</w:t>
            </w:r>
          </w:p>
        </w:tc>
        <w:tc>
          <w:tcPr>
            <w:tcW w:w="2397"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Педагог-організатор, учнівське самоврядування керівники  гуртків</w:t>
            </w:r>
            <w:r w:rsidR="00666444">
              <w:rPr>
                <w:rFonts w:ascii="Times New Roman" w:eastAsia="Times New Roman" w:hAnsi="Times New Roman" w:cs="Times New Roman"/>
                <w:color w:val="212121"/>
                <w:sz w:val="20"/>
                <w:szCs w:val="18"/>
                <w:lang w:eastAsia="uk-UA"/>
              </w:rPr>
              <w:t>(відсутні на час воєнного стану)</w:t>
            </w:r>
          </w:p>
        </w:tc>
        <w:tc>
          <w:tcPr>
            <w:tcW w:w="0" w:type="auto"/>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Заступник директора з ВР</w:t>
            </w:r>
          </w:p>
        </w:tc>
      </w:tr>
      <w:tr w:rsidR="005F3E24" w:rsidRPr="00886F34" w:rsidTr="005F3E24">
        <w:tc>
          <w:tcPr>
            <w:tcW w:w="1693" w:type="dxa"/>
            <w:vMerge/>
            <w:shd w:val="clear" w:color="auto" w:fill="FFFFFF" w:themeFill="background1"/>
            <w:vAlign w:val="center"/>
            <w:hideMark/>
          </w:tcPr>
          <w:p w:rsidR="005F3E24" w:rsidRPr="00886F34"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 xml:space="preserve">Святкові заходи до Дня Вчителя  </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жовтень</w:t>
            </w:r>
          </w:p>
        </w:tc>
        <w:tc>
          <w:tcPr>
            <w:tcW w:w="2397"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Педагог-організатор, випускні класи</w:t>
            </w:r>
          </w:p>
        </w:tc>
        <w:tc>
          <w:tcPr>
            <w:tcW w:w="0" w:type="auto"/>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Заступник директора з ВР</w:t>
            </w:r>
          </w:p>
        </w:tc>
      </w:tr>
      <w:tr w:rsidR="005F3E24" w:rsidRPr="00886F34" w:rsidTr="005F3E24">
        <w:tc>
          <w:tcPr>
            <w:tcW w:w="1693" w:type="dxa"/>
            <w:vMerge/>
            <w:shd w:val="clear" w:color="auto" w:fill="FFFFFF" w:themeFill="background1"/>
            <w:vAlign w:val="center"/>
            <w:hideMark/>
          </w:tcPr>
          <w:p w:rsidR="005F3E24" w:rsidRPr="00886F34"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Провести конкурси малюнків: "Золота осінь"; "Рідне місто моє"; "Моя рідна школо"; "Весняна пісня".</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Впродовж року</w:t>
            </w:r>
          </w:p>
        </w:tc>
        <w:tc>
          <w:tcPr>
            <w:tcW w:w="2397"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Педагог – організатор, керівник гуртка</w:t>
            </w:r>
            <w:r w:rsidR="00666444">
              <w:rPr>
                <w:rFonts w:ascii="Times New Roman" w:eastAsia="Times New Roman" w:hAnsi="Times New Roman" w:cs="Times New Roman"/>
                <w:color w:val="212121"/>
                <w:sz w:val="20"/>
                <w:szCs w:val="18"/>
                <w:lang w:eastAsia="uk-UA"/>
              </w:rPr>
              <w:t xml:space="preserve"> (відсутні на час воєнного стану)</w:t>
            </w:r>
          </w:p>
        </w:tc>
        <w:tc>
          <w:tcPr>
            <w:tcW w:w="0" w:type="auto"/>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Заступник директора з ВР</w:t>
            </w:r>
          </w:p>
        </w:tc>
      </w:tr>
      <w:tr w:rsidR="005F3E24" w:rsidRPr="00886F34" w:rsidTr="005F3E24">
        <w:tc>
          <w:tcPr>
            <w:tcW w:w="1693" w:type="dxa"/>
            <w:vMerge/>
            <w:shd w:val="clear" w:color="auto" w:fill="FFFFFF" w:themeFill="background1"/>
            <w:vAlign w:val="center"/>
            <w:hideMark/>
          </w:tcPr>
          <w:p w:rsidR="005F3E24" w:rsidRPr="00886F34"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Випуски святкових газет</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протягом року</w:t>
            </w:r>
          </w:p>
        </w:tc>
        <w:tc>
          <w:tcPr>
            <w:tcW w:w="2397"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Педагог – організатор, черговий клас</w:t>
            </w:r>
          </w:p>
        </w:tc>
        <w:tc>
          <w:tcPr>
            <w:tcW w:w="0" w:type="auto"/>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Заступник директора з ВР</w:t>
            </w:r>
          </w:p>
        </w:tc>
      </w:tr>
      <w:tr w:rsidR="005F3E24" w:rsidRPr="00886F34" w:rsidTr="005F3E24">
        <w:tc>
          <w:tcPr>
            <w:tcW w:w="1693" w:type="dxa"/>
            <w:vMerge/>
            <w:shd w:val="clear" w:color="auto" w:fill="FFFFFF" w:themeFill="background1"/>
            <w:vAlign w:val="center"/>
            <w:hideMark/>
          </w:tcPr>
          <w:p w:rsidR="005F3E24" w:rsidRPr="00886F34"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Заходи до Міжнародного дня музики.</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жовтень</w:t>
            </w:r>
          </w:p>
        </w:tc>
        <w:tc>
          <w:tcPr>
            <w:tcW w:w="2397"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Педагог-організатор, вчителі музики</w:t>
            </w:r>
          </w:p>
        </w:tc>
        <w:tc>
          <w:tcPr>
            <w:tcW w:w="0" w:type="auto"/>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Заступник директора з ВР</w:t>
            </w:r>
          </w:p>
        </w:tc>
      </w:tr>
      <w:tr w:rsidR="005F3E24" w:rsidRPr="00886F34" w:rsidTr="005F3E24">
        <w:tc>
          <w:tcPr>
            <w:tcW w:w="1693" w:type="dxa"/>
            <w:vMerge/>
            <w:shd w:val="clear" w:color="auto" w:fill="FFFFFF" w:themeFill="background1"/>
            <w:vAlign w:val="center"/>
            <w:hideMark/>
          </w:tcPr>
          <w:p w:rsidR="005F3E24" w:rsidRPr="00886F34"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 xml:space="preserve">Конкурс читців творів Т.Г. Шевченка </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жовтень</w:t>
            </w:r>
          </w:p>
        </w:tc>
        <w:tc>
          <w:tcPr>
            <w:tcW w:w="2397"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Вчителі української мови</w:t>
            </w:r>
          </w:p>
        </w:tc>
        <w:tc>
          <w:tcPr>
            <w:tcW w:w="0" w:type="auto"/>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Заст. дир з ВР</w:t>
            </w:r>
          </w:p>
        </w:tc>
      </w:tr>
      <w:tr w:rsidR="005F3E24" w:rsidRPr="00886F34" w:rsidTr="005F3E24">
        <w:tc>
          <w:tcPr>
            <w:tcW w:w="1693" w:type="dxa"/>
            <w:vMerge/>
            <w:shd w:val="clear" w:color="auto" w:fill="FFFFFF" w:themeFill="background1"/>
            <w:vAlign w:val="center"/>
            <w:hideMark/>
          </w:tcPr>
          <w:p w:rsidR="005F3E24" w:rsidRPr="00886F34"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Літературно – музична композиція до Дня української писемності.</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листопад</w:t>
            </w:r>
          </w:p>
        </w:tc>
        <w:tc>
          <w:tcPr>
            <w:tcW w:w="2397" w:type="dxa"/>
            <w:shd w:val="clear" w:color="auto" w:fill="FFFFFF" w:themeFill="background1"/>
            <w:tcMar>
              <w:top w:w="69" w:type="dxa"/>
              <w:left w:w="69" w:type="dxa"/>
              <w:bottom w:w="69" w:type="dxa"/>
              <w:right w:w="69" w:type="dxa"/>
            </w:tcMar>
            <w:hideMark/>
          </w:tcPr>
          <w:p w:rsidR="00666444" w:rsidRDefault="00666444" w:rsidP="005F3E24">
            <w:pPr>
              <w:spacing w:after="0" w:line="295" w:lineRule="atLeast"/>
              <w:rPr>
                <w:rFonts w:ascii="Times New Roman" w:eastAsia="Times New Roman" w:hAnsi="Times New Roman" w:cs="Times New Roman"/>
                <w:color w:val="212121"/>
                <w:sz w:val="20"/>
                <w:szCs w:val="18"/>
                <w:lang w:eastAsia="uk-UA"/>
              </w:rPr>
            </w:pPr>
            <w:r>
              <w:rPr>
                <w:rFonts w:ascii="Times New Roman" w:eastAsia="Times New Roman" w:hAnsi="Times New Roman" w:cs="Times New Roman"/>
                <w:color w:val="212121"/>
                <w:sz w:val="20"/>
                <w:szCs w:val="18"/>
                <w:lang w:eastAsia="uk-UA"/>
              </w:rPr>
              <w:t>Керівники гуртків</w:t>
            </w:r>
          </w:p>
          <w:p w:rsidR="00666444" w:rsidRDefault="00666444" w:rsidP="005F3E24">
            <w:pPr>
              <w:spacing w:after="0" w:line="295" w:lineRule="atLeast"/>
              <w:rPr>
                <w:rFonts w:ascii="Times New Roman" w:eastAsia="Times New Roman" w:hAnsi="Times New Roman" w:cs="Times New Roman"/>
                <w:color w:val="212121"/>
                <w:sz w:val="20"/>
                <w:szCs w:val="18"/>
                <w:lang w:eastAsia="uk-UA"/>
              </w:rPr>
            </w:pPr>
            <w:r>
              <w:rPr>
                <w:rFonts w:ascii="Times New Roman" w:eastAsia="Times New Roman" w:hAnsi="Times New Roman" w:cs="Times New Roman"/>
                <w:color w:val="212121"/>
                <w:sz w:val="20"/>
                <w:szCs w:val="18"/>
                <w:lang w:eastAsia="uk-UA"/>
              </w:rPr>
              <w:t>(відсутні на час воєнного стану)</w:t>
            </w:r>
          </w:p>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вчителі української мови</w:t>
            </w:r>
          </w:p>
        </w:tc>
        <w:tc>
          <w:tcPr>
            <w:tcW w:w="0" w:type="auto"/>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Заступник директора з ВР</w:t>
            </w:r>
          </w:p>
        </w:tc>
      </w:tr>
      <w:tr w:rsidR="005F3E24" w:rsidRPr="00886F34" w:rsidTr="005F3E24">
        <w:tc>
          <w:tcPr>
            <w:tcW w:w="1693"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Фольклорна експедиція "Іде Святий Миколай". Новорічні свята.</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грудень</w:t>
            </w:r>
          </w:p>
        </w:tc>
        <w:tc>
          <w:tcPr>
            <w:tcW w:w="2397"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Педагог-організатор, черговий клас</w:t>
            </w:r>
          </w:p>
        </w:tc>
        <w:tc>
          <w:tcPr>
            <w:tcW w:w="0" w:type="auto"/>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Заступник директора з ВР</w:t>
            </w:r>
          </w:p>
        </w:tc>
      </w:tr>
      <w:tr w:rsidR="005F3E24" w:rsidRPr="00886F34" w:rsidTr="005F3E24">
        <w:tc>
          <w:tcPr>
            <w:tcW w:w="1693"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Свята Різдвяного циклу.</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грудень січень</w:t>
            </w:r>
          </w:p>
        </w:tc>
        <w:tc>
          <w:tcPr>
            <w:tcW w:w="2397"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Педагог-організатор</w:t>
            </w:r>
          </w:p>
        </w:tc>
        <w:tc>
          <w:tcPr>
            <w:tcW w:w="0" w:type="auto"/>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Заступник директора з ВР</w:t>
            </w:r>
          </w:p>
        </w:tc>
      </w:tr>
      <w:tr w:rsidR="005F3E24" w:rsidRPr="00886F34" w:rsidTr="005F3E24">
        <w:tc>
          <w:tcPr>
            <w:tcW w:w="1693"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 xml:space="preserve">Концертна програма до Міжнародного жіночого дня </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березень</w:t>
            </w:r>
          </w:p>
        </w:tc>
        <w:tc>
          <w:tcPr>
            <w:tcW w:w="2397"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Педагог-організатор</w:t>
            </w:r>
          </w:p>
        </w:tc>
        <w:tc>
          <w:tcPr>
            <w:tcW w:w="0" w:type="auto"/>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Заступник директора з ВР</w:t>
            </w:r>
          </w:p>
        </w:tc>
      </w:tr>
      <w:tr w:rsidR="005F3E24" w:rsidRPr="00886F34" w:rsidTr="005F3E24">
        <w:tc>
          <w:tcPr>
            <w:tcW w:w="1693"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Проведення родинного свята "</w:t>
            </w:r>
            <w:proofErr w:type="spellStart"/>
            <w:r w:rsidRPr="00886F34">
              <w:rPr>
                <w:rFonts w:ascii="Times New Roman" w:eastAsia="Times New Roman" w:hAnsi="Times New Roman" w:cs="Times New Roman"/>
                <w:color w:val="212121"/>
                <w:sz w:val="20"/>
                <w:szCs w:val="18"/>
                <w:lang w:eastAsia="uk-UA"/>
              </w:rPr>
              <w:t>Зберемо</w:t>
            </w:r>
            <w:proofErr w:type="spellEnd"/>
            <w:r w:rsidRPr="00886F34">
              <w:rPr>
                <w:rFonts w:ascii="Times New Roman" w:eastAsia="Times New Roman" w:hAnsi="Times New Roman" w:cs="Times New Roman"/>
                <w:color w:val="212121"/>
                <w:sz w:val="20"/>
                <w:szCs w:val="18"/>
                <w:lang w:eastAsia="uk-UA"/>
              </w:rPr>
              <w:t xml:space="preserve"> воєдино нашу родину»</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квітень</w:t>
            </w:r>
          </w:p>
        </w:tc>
        <w:tc>
          <w:tcPr>
            <w:tcW w:w="2397"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Педагог-організатор</w:t>
            </w:r>
          </w:p>
        </w:tc>
        <w:tc>
          <w:tcPr>
            <w:tcW w:w="0" w:type="auto"/>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Заступник директора з ВР</w:t>
            </w:r>
          </w:p>
        </w:tc>
      </w:tr>
      <w:tr w:rsidR="005F3E24" w:rsidRPr="00886F34" w:rsidTr="005F3E24">
        <w:tc>
          <w:tcPr>
            <w:tcW w:w="1693"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Шевченківський тиждень.</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березень</w:t>
            </w:r>
          </w:p>
        </w:tc>
        <w:tc>
          <w:tcPr>
            <w:tcW w:w="2397"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Педагог-організатор, вчителі української мови</w:t>
            </w:r>
          </w:p>
        </w:tc>
        <w:tc>
          <w:tcPr>
            <w:tcW w:w="0" w:type="auto"/>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Заступник директора з ВР</w:t>
            </w:r>
          </w:p>
        </w:tc>
      </w:tr>
      <w:tr w:rsidR="005F3E24" w:rsidRPr="00886F34" w:rsidTr="005F3E24">
        <w:tc>
          <w:tcPr>
            <w:tcW w:w="1693"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 xml:space="preserve"> Концерт танцювальних колективів  школи «Танцюють всі! », «Школа має талант!» </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квітень</w:t>
            </w:r>
          </w:p>
        </w:tc>
        <w:tc>
          <w:tcPr>
            <w:tcW w:w="2397" w:type="dxa"/>
            <w:shd w:val="clear" w:color="auto" w:fill="FFFFFF" w:themeFill="background1"/>
            <w:tcMar>
              <w:top w:w="69" w:type="dxa"/>
              <w:left w:w="69" w:type="dxa"/>
              <w:bottom w:w="69" w:type="dxa"/>
              <w:right w:w="69" w:type="dxa"/>
            </w:tcMar>
            <w:hideMark/>
          </w:tcPr>
          <w:p w:rsidR="005F3E2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Педагог-організатор, керівник гуртка</w:t>
            </w:r>
          </w:p>
          <w:p w:rsidR="00267383" w:rsidRPr="00886F34" w:rsidRDefault="00267383" w:rsidP="005F3E24">
            <w:pPr>
              <w:spacing w:after="0" w:line="295" w:lineRule="atLeast"/>
              <w:rPr>
                <w:rFonts w:ascii="Times New Roman" w:eastAsia="Times New Roman" w:hAnsi="Times New Roman" w:cs="Times New Roman"/>
                <w:color w:val="212121"/>
                <w:sz w:val="20"/>
                <w:szCs w:val="18"/>
                <w:lang w:eastAsia="uk-UA"/>
              </w:rPr>
            </w:pPr>
            <w:r>
              <w:rPr>
                <w:rFonts w:ascii="Times New Roman" w:eastAsia="Times New Roman" w:hAnsi="Times New Roman" w:cs="Times New Roman"/>
                <w:color w:val="212121"/>
                <w:sz w:val="20"/>
                <w:szCs w:val="18"/>
                <w:lang w:eastAsia="uk-UA"/>
              </w:rPr>
              <w:t>(відсутні на час воєнного стану)</w:t>
            </w:r>
          </w:p>
        </w:tc>
        <w:tc>
          <w:tcPr>
            <w:tcW w:w="0" w:type="auto"/>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93"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p>
        </w:tc>
        <w:tc>
          <w:tcPr>
            <w:tcW w:w="368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 xml:space="preserve">Свято Останнього дзвоника </w:t>
            </w:r>
          </w:p>
        </w:tc>
        <w:tc>
          <w:tcPr>
            <w:tcW w:w="1276"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травень</w:t>
            </w:r>
          </w:p>
        </w:tc>
        <w:tc>
          <w:tcPr>
            <w:tcW w:w="2397" w:type="dxa"/>
            <w:shd w:val="clear" w:color="auto" w:fill="FFFFFF" w:themeFill="background1"/>
            <w:tcMar>
              <w:top w:w="69" w:type="dxa"/>
              <w:left w:w="69" w:type="dxa"/>
              <w:bottom w:w="69" w:type="dxa"/>
              <w:right w:w="69" w:type="dxa"/>
            </w:tcMar>
            <w:hideMark/>
          </w:tcPr>
          <w:p w:rsidR="005F3E24" w:rsidRPr="00886F34"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Педагог – організатор, заступник директора з ВР</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886F34">
              <w:rPr>
                <w:rFonts w:ascii="Times New Roman" w:eastAsia="Times New Roman" w:hAnsi="Times New Roman" w:cs="Times New Roman"/>
                <w:color w:val="212121"/>
                <w:sz w:val="20"/>
                <w:szCs w:val="18"/>
                <w:lang w:eastAsia="uk-UA"/>
              </w:rPr>
              <w:t>Заступник директора з ВР</w:t>
            </w:r>
          </w:p>
        </w:tc>
      </w:tr>
    </w:tbl>
    <w:p w:rsidR="005F3E24" w:rsidRPr="00AA456E" w:rsidRDefault="005F3E24" w:rsidP="005F3E24">
      <w:pPr>
        <w:spacing w:after="0" w:line="240" w:lineRule="auto"/>
        <w:rPr>
          <w:rFonts w:ascii="Times New Roman" w:eastAsia="Times New Roman" w:hAnsi="Times New Roman" w:cs="Times New Roman"/>
          <w:b/>
          <w:color w:val="212121"/>
          <w:sz w:val="28"/>
          <w:szCs w:val="28"/>
          <w:lang w:eastAsia="uk-UA"/>
        </w:rPr>
      </w:pPr>
      <w:r w:rsidRPr="00AA456E">
        <w:rPr>
          <w:rFonts w:ascii="Times New Roman" w:eastAsia="Times New Roman" w:hAnsi="Times New Roman" w:cs="Times New Roman"/>
          <w:b/>
          <w:color w:val="212121"/>
          <w:sz w:val="28"/>
          <w:szCs w:val="28"/>
          <w:lang w:eastAsia="uk-UA"/>
        </w:rPr>
        <w:lastRenderedPageBreak/>
        <w:t>V. ЦІННІСНЕ СТАВЛЕННЯ ДО ПРАЦІ</w:t>
      </w:r>
    </w:p>
    <w:p w:rsidR="005F3E24" w:rsidRPr="00AA456E" w:rsidRDefault="005F3E24" w:rsidP="005F3E24">
      <w:pPr>
        <w:spacing w:after="0" w:line="240" w:lineRule="auto"/>
        <w:jc w:val="both"/>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Є важливою складовою змісту виховання особистості. Воно передбачає усвідомлення дітьми та учнівською молоддю соціальної значущості праці, розвинену потребу в трудовій активності, ініціативність, схильність до підпри</w:t>
      </w:r>
      <w:r w:rsidRPr="00AA456E">
        <w:rPr>
          <w:rFonts w:ascii="Times New Roman" w:eastAsia="Times New Roman" w:hAnsi="Times New Roman" w:cs="Times New Roman"/>
          <w:color w:val="212121"/>
          <w:sz w:val="28"/>
          <w:szCs w:val="28"/>
          <w:lang w:eastAsia="uk-UA"/>
        </w:rPr>
        <w:softHyphen/>
        <w:t>ємництва; розуміння економічних законів і проблем суспільства та засобів їх розв'язання, готовність до творчої діяльності, конку</w:t>
      </w:r>
      <w:r w:rsidRPr="00AA456E">
        <w:rPr>
          <w:rFonts w:ascii="Times New Roman" w:eastAsia="Times New Roman" w:hAnsi="Times New Roman" w:cs="Times New Roman"/>
          <w:color w:val="212121"/>
          <w:sz w:val="28"/>
          <w:szCs w:val="28"/>
          <w:lang w:eastAsia="uk-UA"/>
        </w:rPr>
        <w:softHyphen/>
        <w:t>рентоспроможності й самореалізації за умов ринкових відносин, сформованість працелюбності як базової якості особистості.</w:t>
      </w:r>
    </w:p>
    <w:p w:rsidR="005F3E24" w:rsidRPr="00AA456E" w:rsidRDefault="005F3E24" w:rsidP="005F3E24">
      <w:pPr>
        <w:spacing w:after="0" w:line="240" w:lineRule="auto"/>
        <w:jc w:val="both"/>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Трудове виховання є системою виховних впливів, мета яких полягає у морально-психологічній підготовці учнів до майбутньої професійної діяльності. Високий рівень її розвитку передбачає оволодіння особистістю загальними основами наукової організації праці, вмінням ставити мету, планувати її досягнення, організову</w:t>
      </w:r>
      <w:r w:rsidRPr="00AA456E">
        <w:rPr>
          <w:rFonts w:ascii="Times New Roman" w:eastAsia="Times New Roman" w:hAnsi="Times New Roman" w:cs="Times New Roman"/>
          <w:color w:val="212121"/>
          <w:sz w:val="28"/>
          <w:szCs w:val="28"/>
          <w:lang w:eastAsia="uk-UA"/>
        </w:rPr>
        <w:softHyphen/>
        <w:t>вати своє робоче місце, раціонально розподіляти сили і засоби досягнення бажаного результату, аналізувати процес і наслідки власних трудових зусиль, вносити необхідні корективи.</w:t>
      </w:r>
    </w:p>
    <w:p w:rsidR="005F3E24" w:rsidRPr="00AA456E" w:rsidRDefault="005F3E24" w:rsidP="005F3E24">
      <w:pPr>
        <w:spacing w:after="0" w:line="240" w:lineRule="auto"/>
        <w:jc w:val="both"/>
        <w:rPr>
          <w:rFonts w:ascii="Times New Roman" w:eastAsia="Times New Roman" w:hAnsi="Times New Roman" w:cs="Times New Roman"/>
          <w:b/>
          <w:color w:val="212121"/>
          <w:sz w:val="28"/>
          <w:szCs w:val="28"/>
          <w:lang w:eastAsia="uk-UA"/>
        </w:rPr>
      </w:pPr>
      <w:r w:rsidRPr="00AA456E">
        <w:rPr>
          <w:rFonts w:ascii="Times New Roman" w:eastAsia="Times New Roman" w:hAnsi="Times New Roman" w:cs="Times New Roman"/>
          <w:b/>
          <w:color w:val="212121"/>
          <w:sz w:val="28"/>
          <w:szCs w:val="28"/>
          <w:lang w:eastAsia="uk-UA"/>
        </w:rPr>
        <w:t>Основні заходи, які спрямовані на реалізацію завдань ціннісного ставлення до праці.</w:t>
      </w:r>
    </w:p>
    <w:tbl>
      <w:tblPr>
        <w:tblpPr w:leftFromText="180" w:rightFromText="180" w:vertAnchor="text" w:horzAnchor="margin" w:tblpXSpec="center" w:tblpY="341"/>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9"/>
        <w:gridCol w:w="4160"/>
        <w:gridCol w:w="953"/>
        <w:gridCol w:w="1916"/>
        <w:gridCol w:w="1930"/>
      </w:tblGrid>
      <w:tr w:rsidR="005F3E24" w:rsidRPr="00AA456E" w:rsidTr="005F3E24">
        <w:tc>
          <w:tcPr>
            <w:tcW w:w="1689"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Мета</w:t>
            </w:r>
          </w:p>
        </w:tc>
        <w:tc>
          <w:tcPr>
            <w:tcW w:w="416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Заходи</w:t>
            </w:r>
          </w:p>
        </w:tc>
        <w:tc>
          <w:tcPr>
            <w:tcW w:w="953"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Термін</w:t>
            </w:r>
          </w:p>
        </w:tc>
        <w:tc>
          <w:tcPr>
            <w:tcW w:w="1916"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Виконавець</w:t>
            </w:r>
          </w:p>
        </w:tc>
        <w:tc>
          <w:tcPr>
            <w:tcW w:w="193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Відповідальний</w:t>
            </w:r>
          </w:p>
        </w:tc>
      </w:tr>
      <w:tr w:rsidR="005F3E24" w:rsidRPr="00AA456E" w:rsidTr="005F3E24">
        <w:tc>
          <w:tcPr>
            <w:tcW w:w="1689"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1</w:t>
            </w:r>
          </w:p>
        </w:tc>
        <w:tc>
          <w:tcPr>
            <w:tcW w:w="416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2</w:t>
            </w:r>
          </w:p>
        </w:tc>
        <w:tc>
          <w:tcPr>
            <w:tcW w:w="953"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3</w:t>
            </w:r>
          </w:p>
        </w:tc>
        <w:tc>
          <w:tcPr>
            <w:tcW w:w="1916"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4</w:t>
            </w:r>
          </w:p>
        </w:tc>
        <w:tc>
          <w:tcPr>
            <w:tcW w:w="193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5</w:t>
            </w:r>
          </w:p>
        </w:tc>
      </w:tr>
      <w:tr w:rsidR="005F3E24" w:rsidRPr="00AA456E" w:rsidTr="005F3E24">
        <w:tc>
          <w:tcPr>
            <w:tcW w:w="1689" w:type="dxa"/>
            <w:vMerge w:val="restart"/>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Створення умов для розуміння учнями ролі праці в житті, готовності до трудової діяльності</w:t>
            </w:r>
          </w:p>
        </w:tc>
        <w:tc>
          <w:tcPr>
            <w:tcW w:w="416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Прикріпити  за класами пришкільної  території.</w:t>
            </w:r>
          </w:p>
        </w:tc>
        <w:tc>
          <w:tcPr>
            <w:tcW w:w="953"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 протягом року</w:t>
            </w:r>
          </w:p>
        </w:tc>
        <w:tc>
          <w:tcPr>
            <w:tcW w:w="1916"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 класні керівники</w:t>
            </w:r>
          </w:p>
        </w:tc>
        <w:tc>
          <w:tcPr>
            <w:tcW w:w="193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89"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16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Pr>
                <w:rFonts w:ascii="Times New Roman" w:eastAsia="Times New Roman" w:hAnsi="Times New Roman" w:cs="Times New Roman"/>
                <w:color w:val="212121"/>
                <w:sz w:val="20"/>
                <w:szCs w:val="18"/>
                <w:lang w:eastAsia="uk-UA"/>
              </w:rPr>
              <w:t>Залучити учнів до акції «</w:t>
            </w:r>
            <w:r w:rsidRPr="00AA456E">
              <w:rPr>
                <w:rFonts w:ascii="Times New Roman" w:eastAsia="Times New Roman" w:hAnsi="Times New Roman" w:cs="Times New Roman"/>
                <w:color w:val="212121"/>
                <w:sz w:val="20"/>
                <w:szCs w:val="18"/>
                <w:lang w:eastAsia="uk-UA"/>
              </w:rPr>
              <w:t>Чиста школа</w:t>
            </w:r>
            <w:r>
              <w:rPr>
                <w:rFonts w:ascii="Times New Roman" w:eastAsia="Times New Roman" w:hAnsi="Times New Roman" w:cs="Times New Roman"/>
                <w:color w:val="212121"/>
                <w:sz w:val="20"/>
                <w:szCs w:val="18"/>
                <w:lang w:eastAsia="uk-UA"/>
              </w:rPr>
              <w:t>» та дійств до Міжнародного дня людей похилого віку</w:t>
            </w:r>
          </w:p>
        </w:tc>
        <w:tc>
          <w:tcPr>
            <w:tcW w:w="953"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1916"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w:t>
            </w:r>
            <w:r>
              <w:rPr>
                <w:rFonts w:ascii="Times New Roman" w:eastAsia="Times New Roman" w:hAnsi="Times New Roman" w:cs="Times New Roman"/>
                <w:color w:val="212121"/>
                <w:sz w:val="20"/>
                <w:szCs w:val="18"/>
                <w:lang w:eastAsia="uk-UA"/>
              </w:rPr>
              <w:t>-організатор, класні керівники</w:t>
            </w:r>
          </w:p>
        </w:tc>
        <w:tc>
          <w:tcPr>
            <w:tcW w:w="193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89"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16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Залучити учнів до роботи у "Книжковій лікарні".</w:t>
            </w:r>
          </w:p>
        </w:tc>
        <w:tc>
          <w:tcPr>
            <w:tcW w:w="953"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під час канікул</w:t>
            </w:r>
          </w:p>
        </w:tc>
        <w:tc>
          <w:tcPr>
            <w:tcW w:w="1916"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roofErr w:type="spellStart"/>
            <w:r w:rsidRPr="00AA456E">
              <w:rPr>
                <w:rFonts w:ascii="Times New Roman" w:eastAsia="Times New Roman" w:hAnsi="Times New Roman" w:cs="Times New Roman"/>
                <w:color w:val="212121"/>
                <w:sz w:val="20"/>
                <w:szCs w:val="18"/>
                <w:lang w:eastAsia="uk-UA"/>
              </w:rPr>
              <w:t>Бібліотекарі</w:t>
            </w:r>
            <w:proofErr w:type="spellEnd"/>
          </w:p>
        </w:tc>
        <w:tc>
          <w:tcPr>
            <w:tcW w:w="193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89"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16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Систематично проводити рейди – огляди стану збереження підручників.</w:t>
            </w:r>
          </w:p>
        </w:tc>
        <w:tc>
          <w:tcPr>
            <w:tcW w:w="953"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1916"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roofErr w:type="spellStart"/>
            <w:r w:rsidRPr="00AA456E">
              <w:rPr>
                <w:rFonts w:ascii="Times New Roman" w:eastAsia="Times New Roman" w:hAnsi="Times New Roman" w:cs="Times New Roman"/>
                <w:color w:val="212121"/>
                <w:sz w:val="20"/>
                <w:szCs w:val="18"/>
                <w:lang w:eastAsia="uk-UA"/>
              </w:rPr>
              <w:t>Бібліотекарі</w:t>
            </w:r>
            <w:proofErr w:type="spellEnd"/>
          </w:p>
        </w:tc>
        <w:tc>
          <w:tcPr>
            <w:tcW w:w="193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89" w:type="dxa"/>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416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Проводити рейди – огляди стану збереження шкільного майна.</w:t>
            </w:r>
          </w:p>
        </w:tc>
        <w:tc>
          <w:tcPr>
            <w:tcW w:w="953"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1916"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 заст.</w:t>
            </w:r>
            <w:r>
              <w:rPr>
                <w:rFonts w:ascii="Times New Roman" w:eastAsia="Times New Roman" w:hAnsi="Times New Roman" w:cs="Times New Roman"/>
                <w:color w:val="212121"/>
                <w:sz w:val="20"/>
                <w:szCs w:val="18"/>
                <w:lang w:eastAsia="uk-UA"/>
              </w:rPr>
              <w:t xml:space="preserve"> </w:t>
            </w:r>
            <w:r w:rsidRPr="00AA456E">
              <w:rPr>
                <w:rFonts w:ascii="Times New Roman" w:eastAsia="Times New Roman" w:hAnsi="Times New Roman" w:cs="Times New Roman"/>
                <w:color w:val="212121"/>
                <w:sz w:val="20"/>
                <w:szCs w:val="18"/>
                <w:lang w:eastAsia="uk-UA"/>
              </w:rPr>
              <w:t>.д</w:t>
            </w:r>
            <w:r>
              <w:rPr>
                <w:rFonts w:ascii="Times New Roman" w:eastAsia="Times New Roman" w:hAnsi="Times New Roman" w:cs="Times New Roman"/>
                <w:color w:val="212121"/>
                <w:sz w:val="20"/>
                <w:szCs w:val="18"/>
                <w:lang w:eastAsia="uk-UA"/>
              </w:rPr>
              <w:t xml:space="preserve">иректора </w:t>
            </w:r>
            <w:proofErr w:type="spellStart"/>
            <w:r>
              <w:rPr>
                <w:rFonts w:ascii="Times New Roman" w:eastAsia="Times New Roman" w:hAnsi="Times New Roman" w:cs="Times New Roman"/>
                <w:color w:val="212121"/>
                <w:sz w:val="20"/>
                <w:szCs w:val="18"/>
                <w:lang w:eastAsia="uk-UA"/>
              </w:rPr>
              <w:t>зГЧ</w:t>
            </w:r>
            <w:proofErr w:type="spellEnd"/>
          </w:p>
        </w:tc>
        <w:tc>
          <w:tcPr>
            <w:tcW w:w="193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89"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
        </w:tc>
        <w:tc>
          <w:tcPr>
            <w:tcW w:w="416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Створити в класах ремонтні бригади та організувати їх роботу.</w:t>
            </w:r>
          </w:p>
        </w:tc>
        <w:tc>
          <w:tcPr>
            <w:tcW w:w="953"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1916"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193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89"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
        </w:tc>
        <w:tc>
          <w:tcPr>
            <w:tcW w:w="416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Підготувати виставку учнівських робіт до Дня міста.</w:t>
            </w:r>
          </w:p>
        </w:tc>
        <w:tc>
          <w:tcPr>
            <w:tcW w:w="953"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1916"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класні керівники, </w:t>
            </w:r>
            <w:r w:rsidRPr="002F0B78">
              <w:rPr>
                <w:rFonts w:ascii="Times New Roman" w:eastAsia="Times New Roman" w:hAnsi="Times New Roman" w:cs="Times New Roman"/>
                <w:color w:val="212121"/>
                <w:sz w:val="20"/>
                <w:szCs w:val="18"/>
                <w:u w:val="single"/>
                <w:lang w:eastAsia="uk-UA"/>
              </w:rPr>
              <w:t>керівник гуртка</w:t>
            </w:r>
            <w:r w:rsidR="00267383">
              <w:rPr>
                <w:rFonts w:ascii="Times New Roman" w:eastAsia="Times New Roman" w:hAnsi="Times New Roman" w:cs="Times New Roman"/>
                <w:color w:val="212121"/>
                <w:sz w:val="20"/>
                <w:szCs w:val="18"/>
                <w:u w:val="single"/>
                <w:lang w:eastAsia="uk-UA"/>
              </w:rPr>
              <w:t>(відсутні на час воєнного стану)</w:t>
            </w:r>
          </w:p>
        </w:tc>
        <w:tc>
          <w:tcPr>
            <w:tcW w:w="193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89"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
        </w:tc>
        <w:tc>
          <w:tcPr>
            <w:tcW w:w="416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Організувати цикл лекцій та бесід для старшокласників із питань вибору професій</w:t>
            </w:r>
          </w:p>
        </w:tc>
        <w:tc>
          <w:tcPr>
            <w:tcW w:w="953"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1916" w:type="dxa"/>
            <w:shd w:val="clear" w:color="auto" w:fill="auto"/>
            <w:tcMar>
              <w:top w:w="69" w:type="dxa"/>
              <w:left w:w="69" w:type="dxa"/>
              <w:bottom w:w="69" w:type="dxa"/>
              <w:right w:w="69" w:type="dxa"/>
            </w:tcMar>
            <w:hideMark/>
          </w:tcPr>
          <w:p w:rsidR="005F3E24"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 класні керівники</w:t>
            </w:r>
          </w:p>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Pr>
                <w:rFonts w:ascii="Times New Roman" w:eastAsia="Times New Roman" w:hAnsi="Times New Roman" w:cs="Times New Roman"/>
                <w:color w:val="212121"/>
                <w:sz w:val="20"/>
                <w:szCs w:val="18"/>
                <w:lang w:eastAsia="uk-UA"/>
              </w:rPr>
              <w:t>ППС</w:t>
            </w:r>
          </w:p>
        </w:tc>
        <w:tc>
          <w:tcPr>
            <w:tcW w:w="193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1689"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
        </w:tc>
        <w:tc>
          <w:tcPr>
            <w:tcW w:w="416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Провести </w:t>
            </w:r>
            <w:proofErr w:type="spellStart"/>
            <w:r w:rsidRPr="00AA456E">
              <w:rPr>
                <w:rFonts w:ascii="Times New Roman" w:eastAsia="Times New Roman" w:hAnsi="Times New Roman" w:cs="Times New Roman"/>
                <w:color w:val="212121"/>
                <w:sz w:val="20"/>
                <w:szCs w:val="18"/>
                <w:lang w:eastAsia="uk-UA"/>
              </w:rPr>
              <w:t>професійно</w:t>
            </w:r>
            <w:proofErr w:type="spellEnd"/>
            <w:r w:rsidRPr="00AA456E">
              <w:rPr>
                <w:rFonts w:ascii="Times New Roman" w:eastAsia="Times New Roman" w:hAnsi="Times New Roman" w:cs="Times New Roman"/>
                <w:color w:val="212121"/>
                <w:sz w:val="20"/>
                <w:szCs w:val="18"/>
                <w:lang w:eastAsia="uk-UA"/>
              </w:rPr>
              <w:t xml:space="preserve"> зорі</w:t>
            </w:r>
            <w:r>
              <w:rPr>
                <w:rFonts w:ascii="Times New Roman" w:eastAsia="Times New Roman" w:hAnsi="Times New Roman" w:cs="Times New Roman"/>
                <w:color w:val="212121"/>
                <w:sz w:val="20"/>
                <w:szCs w:val="18"/>
                <w:lang w:eastAsia="uk-UA"/>
              </w:rPr>
              <w:t>єнтовані</w:t>
            </w:r>
            <w:r w:rsidRPr="00AA456E">
              <w:rPr>
                <w:rFonts w:ascii="Times New Roman" w:eastAsia="Times New Roman" w:hAnsi="Times New Roman" w:cs="Times New Roman"/>
                <w:color w:val="212121"/>
                <w:sz w:val="20"/>
                <w:szCs w:val="18"/>
                <w:lang w:eastAsia="uk-UA"/>
              </w:rPr>
              <w:t xml:space="preserve"> дійств </w:t>
            </w:r>
            <w:r>
              <w:rPr>
                <w:rFonts w:ascii="Times New Roman" w:eastAsia="Times New Roman" w:hAnsi="Times New Roman" w:cs="Times New Roman"/>
                <w:color w:val="212121"/>
                <w:sz w:val="20"/>
                <w:szCs w:val="18"/>
                <w:lang w:eastAsia="uk-UA"/>
              </w:rPr>
              <w:t xml:space="preserve">та анкетування </w:t>
            </w:r>
            <w:r w:rsidRPr="00AA456E">
              <w:rPr>
                <w:rFonts w:ascii="Times New Roman" w:eastAsia="Times New Roman" w:hAnsi="Times New Roman" w:cs="Times New Roman"/>
                <w:color w:val="212121"/>
                <w:sz w:val="20"/>
                <w:szCs w:val="18"/>
                <w:lang w:eastAsia="uk-UA"/>
              </w:rPr>
              <w:t>"Професія, яку я обираю"</w:t>
            </w:r>
          </w:p>
        </w:tc>
        <w:tc>
          <w:tcPr>
            <w:tcW w:w="953"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жовтень</w:t>
            </w:r>
          </w:p>
        </w:tc>
        <w:tc>
          <w:tcPr>
            <w:tcW w:w="1916"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 класні керівники</w:t>
            </w:r>
          </w:p>
        </w:tc>
        <w:tc>
          <w:tcPr>
            <w:tcW w:w="1930"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bl>
    <w:p w:rsidR="005F3E24" w:rsidRPr="00AA456E" w:rsidRDefault="005F3E24" w:rsidP="005F3E24">
      <w:pPr>
        <w:spacing w:after="295" w:line="240" w:lineRule="auto"/>
        <w:rPr>
          <w:rFonts w:ascii="Times New Roman" w:eastAsia="Times New Roman" w:hAnsi="Times New Roman" w:cs="Times New Roman"/>
          <w:b/>
          <w:color w:val="212121"/>
          <w:sz w:val="28"/>
          <w:szCs w:val="28"/>
          <w:lang w:eastAsia="uk-UA"/>
        </w:rPr>
      </w:pPr>
      <w:r w:rsidRPr="00AA456E">
        <w:rPr>
          <w:rFonts w:ascii="Times New Roman" w:eastAsia="Times New Roman" w:hAnsi="Times New Roman" w:cs="Times New Roman"/>
          <w:b/>
          <w:color w:val="212121"/>
          <w:sz w:val="28"/>
          <w:szCs w:val="28"/>
          <w:lang w:eastAsia="uk-UA"/>
        </w:rPr>
        <w:t>VІ. ЦІННІСНЕ СТАВЛЕННЯ ДО СЕБЕ</w:t>
      </w:r>
    </w:p>
    <w:p w:rsidR="005F3E24" w:rsidRPr="00AA456E" w:rsidRDefault="005F3E24" w:rsidP="005F3E24">
      <w:pPr>
        <w:spacing w:after="295" w:line="240" w:lineRule="auto"/>
        <w:jc w:val="both"/>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lastRenderedPageBreak/>
        <w:t>Передбачає сформованість у зростаючої особистості вміння цінувати себе як носія фізичних, духовно-душевних та соціальних сил. Воно є важливою умовою формування у дітей та учнівської молоді активної життєвої позиції.</w:t>
      </w:r>
    </w:p>
    <w:p w:rsidR="005F3E24" w:rsidRPr="00AA456E" w:rsidRDefault="005F3E24" w:rsidP="005F3E24">
      <w:pPr>
        <w:spacing w:after="295" w:line="240" w:lineRule="auto"/>
        <w:jc w:val="both"/>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 xml:space="preserve">Ціннісне ставлення до свого фізичного "Я" - це вміння особистості оцінювати свою зовнішність, </w:t>
      </w:r>
      <w:proofErr w:type="spellStart"/>
      <w:r w:rsidRPr="00AA456E">
        <w:rPr>
          <w:rFonts w:ascii="Times New Roman" w:eastAsia="Times New Roman" w:hAnsi="Times New Roman" w:cs="Times New Roman"/>
          <w:color w:val="212121"/>
          <w:sz w:val="28"/>
          <w:szCs w:val="28"/>
          <w:lang w:eastAsia="uk-UA"/>
        </w:rPr>
        <w:t>тілобудову</w:t>
      </w:r>
      <w:proofErr w:type="spellEnd"/>
      <w:r w:rsidRPr="00AA456E">
        <w:rPr>
          <w:rFonts w:ascii="Times New Roman" w:eastAsia="Times New Roman" w:hAnsi="Times New Roman" w:cs="Times New Roman"/>
          <w:color w:val="212121"/>
          <w:sz w:val="28"/>
          <w:szCs w:val="28"/>
          <w:lang w:eastAsia="uk-UA"/>
        </w:rPr>
        <w:t>, поставу, розвиток рухових здібностей, фізичну витривалість, високу працездатність, функціональну спроможність, здатність відновлювати силу після фізичного навантаження, вольові риси, статеву належність, гігієнічні навички, корисні звички, стан свого здоров’я та турбуватися про безпеку власної життєдіяльності, здоровий спосіб життя, активний відпочинок.</w:t>
      </w:r>
    </w:p>
    <w:p w:rsidR="005F3E24" w:rsidRPr="00AA456E" w:rsidRDefault="005F3E24" w:rsidP="005F3E24">
      <w:pPr>
        <w:spacing w:after="295" w:line="240" w:lineRule="auto"/>
        <w:jc w:val="both"/>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Ціннісне ставлення до свого психічного "Я" передбачає вихованість у дітей та учнівської молоді культури пізнання власного внутрішнього світу -думок, переживань, станів, намірів, прагнень, цілей, життєвих перспектив, ідеалів, цінностей, ставлень. Важливо навчити зростаючу особистість сприймати себе такою, якою вона є, знати свої позитивні і негативні якості, сприяти формуванню з неї реалістичної Я-концепції, готовності та здатності до самовдосконалення, конструктивної самокритичності.</w:t>
      </w:r>
    </w:p>
    <w:p w:rsidR="005F3E24" w:rsidRPr="00AA456E" w:rsidRDefault="005F3E24" w:rsidP="005F3E24">
      <w:pPr>
        <w:spacing w:after="295" w:line="240" w:lineRule="auto"/>
        <w:jc w:val="both"/>
        <w:rPr>
          <w:rFonts w:ascii="Times New Roman" w:eastAsia="Times New Roman" w:hAnsi="Times New Roman" w:cs="Times New Roman"/>
          <w:color w:val="212121"/>
          <w:sz w:val="28"/>
          <w:szCs w:val="28"/>
          <w:lang w:eastAsia="uk-UA"/>
        </w:rPr>
      </w:pPr>
      <w:r w:rsidRPr="00AA456E">
        <w:rPr>
          <w:rFonts w:ascii="Times New Roman" w:eastAsia="Times New Roman" w:hAnsi="Times New Roman" w:cs="Times New Roman"/>
          <w:color w:val="212121"/>
          <w:sz w:val="28"/>
          <w:szCs w:val="28"/>
          <w:lang w:eastAsia="uk-UA"/>
        </w:rPr>
        <w:t xml:space="preserve">Ціннісне ставлення, до свого соціального "Я" виявляється у таких ознаках: здатності орієнтуватися та пристосовуватися до нових умов життя, </w:t>
      </w:r>
      <w:proofErr w:type="spellStart"/>
      <w:r w:rsidRPr="00AA456E">
        <w:rPr>
          <w:rFonts w:ascii="Times New Roman" w:eastAsia="Times New Roman" w:hAnsi="Times New Roman" w:cs="Times New Roman"/>
          <w:color w:val="212121"/>
          <w:sz w:val="28"/>
          <w:szCs w:val="28"/>
          <w:lang w:eastAsia="uk-UA"/>
        </w:rPr>
        <w:t>конструктивно</w:t>
      </w:r>
      <w:proofErr w:type="spellEnd"/>
      <w:r w:rsidRPr="00AA456E">
        <w:rPr>
          <w:rFonts w:ascii="Times New Roman" w:eastAsia="Times New Roman" w:hAnsi="Times New Roman" w:cs="Times New Roman"/>
          <w:color w:val="212121"/>
          <w:sz w:val="28"/>
          <w:szCs w:val="28"/>
          <w:lang w:eastAsia="uk-UA"/>
        </w:rPr>
        <w:t xml:space="preserve"> на них впливати; визначенні свого статусу в соціальній групі, налагодженні спільної праці з дорослими та однолітками; вмінні запобігати конфліктам, справедливому і шляхетному ставленні до інших людей.</w:t>
      </w:r>
    </w:p>
    <w:p w:rsidR="005F3E24" w:rsidRPr="00AA456E" w:rsidRDefault="005F3E24" w:rsidP="005F3E24">
      <w:pPr>
        <w:spacing w:after="295" w:line="240" w:lineRule="auto"/>
        <w:jc w:val="both"/>
        <w:rPr>
          <w:rFonts w:ascii="Times New Roman" w:eastAsia="Times New Roman" w:hAnsi="Times New Roman" w:cs="Times New Roman"/>
          <w:b/>
          <w:color w:val="212121"/>
          <w:sz w:val="28"/>
          <w:szCs w:val="28"/>
          <w:lang w:eastAsia="uk-UA"/>
        </w:rPr>
      </w:pPr>
      <w:r w:rsidRPr="00AA456E">
        <w:rPr>
          <w:rFonts w:ascii="Times New Roman" w:eastAsia="Times New Roman" w:hAnsi="Times New Roman" w:cs="Times New Roman"/>
          <w:b/>
          <w:color w:val="212121"/>
          <w:sz w:val="28"/>
          <w:szCs w:val="28"/>
          <w:lang w:eastAsia="uk-UA"/>
        </w:rPr>
        <w:t>Основні заходи, які спрямовані на реалізацію завдань ціннісного     ставлення до себе:</w:t>
      </w:r>
    </w:p>
    <w:tbl>
      <w:tblPr>
        <w:tblW w:w="10648"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2187"/>
        <w:gridCol w:w="3827"/>
        <w:gridCol w:w="936"/>
        <w:gridCol w:w="2197"/>
        <w:gridCol w:w="1501"/>
      </w:tblGrid>
      <w:tr w:rsidR="005F3E24" w:rsidRPr="00AA456E" w:rsidTr="005F3E24">
        <w:tc>
          <w:tcPr>
            <w:tcW w:w="218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Мета</w:t>
            </w: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Заходи</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Термін</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Виконавець</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Відповідальний</w:t>
            </w:r>
          </w:p>
        </w:tc>
      </w:tr>
      <w:tr w:rsidR="005F3E24" w:rsidRPr="00AA456E" w:rsidTr="005F3E24">
        <w:tc>
          <w:tcPr>
            <w:tcW w:w="218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1</w:t>
            </w: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2</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3</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4</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5</w:t>
            </w:r>
          </w:p>
        </w:tc>
      </w:tr>
      <w:tr w:rsidR="005F3E24" w:rsidRPr="00AA456E" w:rsidTr="005F3E24">
        <w:tc>
          <w:tcPr>
            <w:tcW w:w="2187" w:type="dxa"/>
            <w:vMerge w:val="restart"/>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Ціннісне ставлення до свого фізичного "Я" (забезпечення фізичного розвитку особистості, зміцнення здоров’я, виховання вольових рис, гармонії</w:t>
            </w: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День фізичної культури та спорту ( за окремим планом)</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Учителі фізкультури, керівники гуртків</w:t>
            </w:r>
            <w:r w:rsidR="00F83007">
              <w:rPr>
                <w:rFonts w:ascii="Times New Roman" w:eastAsia="Times New Roman" w:hAnsi="Times New Roman" w:cs="Times New Roman"/>
                <w:color w:val="212121"/>
                <w:sz w:val="20"/>
                <w:szCs w:val="18"/>
                <w:lang w:eastAsia="uk-UA"/>
              </w:rPr>
              <w:t>(відсутні на час воєнного стану)</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2187"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Заходи, присвячені Дню Захисника України.</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жовтень</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Педагог-організатор, </w:t>
            </w:r>
            <w:r>
              <w:rPr>
                <w:rFonts w:ascii="Times New Roman" w:eastAsia="Times New Roman" w:hAnsi="Times New Roman" w:cs="Times New Roman"/>
                <w:color w:val="212121"/>
                <w:sz w:val="20"/>
                <w:szCs w:val="18"/>
                <w:lang w:eastAsia="uk-UA"/>
              </w:rPr>
              <w:t xml:space="preserve">вчителі Захисту Вітчизни </w:t>
            </w:r>
            <w:proofErr w:type="spellStart"/>
            <w:r>
              <w:rPr>
                <w:rFonts w:ascii="Times New Roman" w:eastAsia="Times New Roman" w:hAnsi="Times New Roman" w:cs="Times New Roman"/>
                <w:color w:val="212121"/>
                <w:sz w:val="20"/>
                <w:szCs w:val="18"/>
                <w:lang w:eastAsia="uk-UA"/>
              </w:rPr>
              <w:t>кл.</w:t>
            </w:r>
            <w:r w:rsidRPr="00AA456E">
              <w:rPr>
                <w:rFonts w:ascii="Times New Roman" w:eastAsia="Times New Roman" w:hAnsi="Times New Roman" w:cs="Times New Roman"/>
                <w:color w:val="212121"/>
                <w:sz w:val="20"/>
                <w:szCs w:val="18"/>
                <w:lang w:eastAsia="uk-UA"/>
              </w:rPr>
              <w:t>керівники</w:t>
            </w:r>
            <w:proofErr w:type="spellEnd"/>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2187"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Заходи, присвячені Дню туризму.</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w:t>
            </w:r>
            <w:r w:rsidR="00F83007">
              <w:rPr>
                <w:rFonts w:ascii="Times New Roman" w:eastAsia="Times New Roman" w:hAnsi="Times New Roman" w:cs="Times New Roman"/>
                <w:color w:val="212121"/>
                <w:sz w:val="20"/>
                <w:szCs w:val="18"/>
                <w:lang w:eastAsia="uk-UA"/>
              </w:rPr>
              <w:t>г-організатор, керівник гуртка (відсутні на час воєнного стану)</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2187"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Спортивні змагання на першість міста з різних видів спорту.</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протягом року</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Учителі фізкультури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2187"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 Веселі старти.</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Учителі фізкультури, класні керівники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2187"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Заходи Дня Українського козацтва.</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жовтень</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Учителі фізкультури, вчителі історії, Захисту Вітчизни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2187"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Тиждень "За здоровий спосіб життя"</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листопад</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класні керівники, вчителі екології, </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2187"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Конкурс "Лицарський турнір".</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лютий</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Педагог-організатор</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2187" w:type="dxa"/>
            <w:vMerge w:val="restart"/>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Ціннісне ставлення до свого психічного "Я" (сприяти формуванню в особистості реалістичної Я-концепції, готовності та здатності до самовдосконалення, конструктивної самокритичності)</w:t>
            </w: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 Виховні години "Завтрашній характер – у сьогоднішньому вчинку" (1-4 </w:t>
            </w:r>
            <w:proofErr w:type="spellStart"/>
            <w:r w:rsidRPr="00AA456E">
              <w:rPr>
                <w:rFonts w:ascii="Times New Roman" w:eastAsia="Times New Roman" w:hAnsi="Times New Roman" w:cs="Times New Roman"/>
                <w:color w:val="212121"/>
                <w:sz w:val="20"/>
                <w:szCs w:val="18"/>
                <w:lang w:eastAsia="uk-UA"/>
              </w:rPr>
              <w:t>кл</w:t>
            </w:r>
            <w:proofErr w:type="spellEnd"/>
            <w:r w:rsidRPr="00AA456E">
              <w:rPr>
                <w:rFonts w:ascii="Times New Roman" w:eastAsia="Times New Roman" w:hAnsi="Times New Roman" w:cs="Times New Roman"/>
                <w:color w:val="212121"/>
                <w:sz w:val="20"/>
                <w:szCs w:val="18"/>
                <w:lang w:eastAsia="uk-UA"/>
              </w:rPr>
              <w:t>.)</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2187"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Тренінг "Мій день: хороше та погане".</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листопад</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 Соціальний педагог</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2187"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 Диспут "Мій ідеал".</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березень</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2187"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 Круглий стіл "Найскладніше – не відстоювати свою думку, а мати її".</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квітень</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2187" w:type="dxa"/>
            <w:vMerge w:val="restart"/>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Ціннісне ставлення, до свого соціального "Я" (формування вміння запобігати конфліктам, справедливому і шляхетному ставленні до інших людей), з дотриманням санітарних вимог в умовах адаптивного карантину.</w:t>
            </w: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 Тренінгове заняття "На кого я хочу бути схожим у житті".</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грудень</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2187"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Акція "Турбота".</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 жовтень</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 Педагог-організатор</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2187"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 Диспут "Яка людина заслуговує на повагу інших"</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січень</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r w:rsidR="005F3E24" w:rsidRPr="00AA456E" w:rsidTr="005F3E24">
        <w:tc>
          <w:tcPr>
            <w:tcW w:w="2187" w:type="dxa"/>
            <w:vMerge/>
            <w:shd w:val="clear" w:color="auto" w:fill="FFFFFF" w:themeFill="background1"/>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382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Виховна година "Я і мої друзі".</w:t>
            </w:r>
          </w:p>
        </w:tc>
        <w:tc>
          <w:tcPr>
            <w:tcW w:w="936"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лютий</w:t>
            </w:r>
          </w:p>
        </w:tc>
        <w:tc>
          <w:tcPr>
            <w:tcW w:w="2197" w:type="dxa"/>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класні керівники, психолого - педагогічна служба</w:t>
            </w:r>
          </w:p>
        </w:tc>
        <w:tc>
          <w:tcPr>
            <w:tcW w:w="0" w:type="auto"/>
            <w:shd w:val="clear" w:color="auto" w:fill="FFFFFF" w:themeFill="background1"/>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Заступник директора з ВР</w:t>
            </w:r>
          </w:p>
        </w:tc>
      </w:tr>
    </w:tbl>
    <w:p w:rsidR="005F3E24" w:rsidRPr="00AA456E" w:rsidRDefault="005F3E24" w:rsidP="005F3E24">
      <w:pPr>
        <w:spacing w:after="0" w:line="240" w:lineRule="auto"/>
        <w:rPr>
          <w:rFonts w:ascii="Times New Roman" w:eastAsia="Times New Roman" w:hAnsi="Times New Roman" w:cs="Times New Roman"/>
          <w:b/>
          <w:color w:val="212121"/>
          <w:sz w:val="28"/>
          <w:szCs w:val="28"/>
          <w:lang w:eastAsia="uk-UA"/>
        </w:rPr>
      </w:pPr>
      <w:r w:rsidRPr="00AA456E">
        <w:rPr>
          <w:rFonts w:ascii="Times New Roman" w:eastAsia="Times New Roman" w:hAnsi="Times New Roman" w:cs="Times New Roman"/>
          <w:b/>
          <w:color w:val="212121"/>
          <w:sz w:val="28"/>
          <w:szCs w:val="28"/>
          <w:lang w:eastAsia="uk-UA"/>
        </w:rPr>
        <w:t xml:space="preserve">VІІІ. ПЕДАГОГІЧНА ШКОЛА ДЛЯ БАТЬКІВ      </w:t>
      </w:r>
    </w:p>
    <w:tbl>
      <w:tblPr>
        <w:tblpPr w:leftFromText="180" w:rightFromText="180" w:vertAnchor="text" w:horzAnchor="margin" w:tblpXSpec="center" w:tblpY="14"/>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3"/>
        <w:gridCol w:w="4678"/>
        <w:gridCol w:w="4767"/>
      </w:tblGrid>
      <w:tr w:rsidR="005F3E24" w:rsidRPr="00AA456E" w:rsidTr="005F3E24">
        <w:tc>
          <w:tcPr>
            <w:tcW w:w="1203"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Семестр</w:t>
            </w:r>
          </w:p>
        </w:tc>
        <w:tc>
          <w:tcPr>
            <w:tcW w:w="4678"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4767"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Листопад</w:t>
            </w:r>
          </w:p>
        </w:tc>
      </w:tr>
      <w:tr w:rsidR="005F3E24" w:rsidRPr="00AA456E" w:rsidTr="005F3E24">
        <w:tc>
          <w:tcPr>
            <w:tcW w:w="1203"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І семестр</w:t>
            </w:r>
          </w:p>
        </w:tc>
        <w:tc>
          <w:tcPr>
            <w:tcW w:w="4678"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1. Вибори батьківського активу. 2. Питання режиму дня і харчування учнів. 3. Що повинен знати та уміти учень на кінець року з усіх предметів базового компоненту. 4. Про бережливе ставлення до шкільного майна. 5. Організація індивідуального навчання. 6. Як удосконалити шкільний дизайн у стилі НУШ. </w:t>
            </w:r>
          </w:p>
        </w:tc>
        <w:tc>
          <w:tcPr>
            <w:tcW w:w="4767"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1. Критерії оцінювання навчальних досягнень учнів. 2. Охорона </w:t>
            </w:r>
            <w:proofErr w:type="spellStart"/>
            <w:r w:rsidRPr="00AA456E">
              <w:rPr>
                <w:rFonts w:ascii="Times New Roman" w:eastAsia="Times New Roman" w:hAnsi="Times New Roman" w:cs="Times New Roman"/>
                <w:color w:val="212121"/>
                <w:sz w:val="20"/>
                <w:szCs w:val="18"/>
                <w:lang w:eastAsia="uk-UA"/>
              </w:rPr>
              <w:t>життя,здоров’я</w:t>
            </w:r>
            <w:proofErr w:type="spellEnd"/>
            <w:r w:rsidRPr="00AA456E">
              <w:rPr>
                <w:rFonts w:ascii="Times New Roman" w:eastAsia="Times New Roman" w:hAnsi="Times New Roman" w:cs="Times New Roman"/>
                <w:color w:val="212121"/>
                <w:sz w:val="20"/>
                <w:szCs w:val="18"/>
                <w:lang w:eastAsia="uk-UA"/>
              </w:rPr>
              <w:t xml:space="preserve"> дітей та безпека життєдіяльності у школі та поза школою. Відповідальність школи і сім’ї. 3. Реалізація програм у галузі освіти.</w:t>
            </w:r>
          </w:p>
        </w:tc>
      </w:tr>
      <w:tr w:rsidR="005F3E24" w:rsidRPr="00AA456E" w:rsidTr="005F3E24">
        <w:tc>
          <w:tcPr>
            <w:tcW w:w="1203"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Семестр</w:t>
            </w:r>
          </w:p>
        </w:tc>
        <w:tc>
          <w:tcPr>
            <w:tcW w:w="4678"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Лютий</w:t>
            </w:r>
          </w:p>
        </w:tc>
        <w:tc>
          <w:tcPr>
            <w:tcW w:w="4767"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Травень</w:t>
            </w:r>
          </w:p>
        </w:tc>
      </w:tr>
      <w:tr w:rsidR="005F3E24" w:rsidRPr="00AA456E" w:rsidTr="005F3E24">
        <w:tc>
          <w:tcPr>
            <w:tcW w:w="1203"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ІІ семестр</w:t>
            </w:r>
          </w:p>
        </w:tc>
        <w:tc>
          <w:tcPr>
            <w:tcW w:w="4678"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1. Роль сім’ї у громадянському вихованні і становленні особистості. 2. Реалізація програм у галузі освіти. 3. Про бережливе ставлення до шкільного майна.</w:t>
            </w:r>
          </w:p>
        </w:tc>
        <w:tc>
          <w:tcPr>
            <w:tcW w:w="4767" w:type="dxa"/>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1. Охорона життя, здоров’я дітей та безпека життєдіяльності під час літніх канікул. Організація літнього відпочинку. 2. Підготовка до закінчення навчального року. 3. Організація оздоровлення.</w:t>
            </w:r>
          </w:p>
        </w:tc>
      </w:tr>
    </w:tbl>
    <w:p w:rsidR="00D84C78" w:rsidRDefault="00D84C78" w:rsidP="005F3E24">
      <w:pPr>
        <w:spacing w:after="0" w:line="240" w:lineRule="auto"/>
        <w:rPr>
          <w:rFonts w:ascii="Times New Roman" w:eastAsia="Times New Roman" w:hAnsi="Times New Roman" w:cs="Times New Roman"/>
          <w:b/>
          <w:color w:val="212121"/>
          <w:sz w:val="28"/>
          <w:szCs w:val="28"/>
          <w:lang w:eastAsia="uk-UA"/>
        </w:rPr>
      </w:pPr>
    </w:p>
    <w:p w:rsidR="005F3E24" w:rsidRPr="00E0768A" w:rsidRDefault="005F3E24" w:rsidP="005F3E24">
      <w:pPr>
        <w:spacing w:after="0" w:line="240" w:lineRule="auto"/>
        <w:rPr>
          <w:rFonts w:ascii="Times New Roman" w:eastAsia="Times New Roman" w:hAnsi="Times New Roman" w:cs="Times New Roman"/>
          <w:b/>
          <w:color w:val="212121"/>
          <w:sz w:val="28"/>
          <w:szCs w:val="28"/>
          <w:lang w:eastAsia="uk-UA"/>
        </w:rPr>
      </w:pPr>
      <w:r w:rsidRPr="00AA456E">
        <w:rPr>
          <w:rFonts w:ascii="Times New Roman" w:eastAsia="Times New Roman" w:hAnsi="Times New Roman" w:cs="Times New Roman"/>
          <w:b/>
          <w:color w:val="212121"/>
          <w:sz w:val="28"/>
          <w:szCs w:val="28"/>
          <w:lang w:eastAsia="uk-UA"/>
        </w:rPr>
        <w:lastRenderedPageBreak/>
        <w:t>Перелік питань на загальношкіл</w:t>
      </w:r>
      <w:r>
        <w:rPr>
          <w:rFonts w:ascii="Times New Roman" w:eastAsia="Times New Roman" w:hAnsi="Times New Roman" w:cs="Times New Roman"/>
          <w:b/>
          <w:color w:val="212121"/>
          <w:sz w:val="28"/>
          <w:szCs w:val="28"/>
          <w:lang w:eastAsia="uk-UA"/>
        </w:rPr>
        <w:t>ьні (шкільні) батьківські збори</w:t>
      </w:r>
    </w:p>
    <w:tbl>
      <w:tblPr>
        <w:tblpPr w:leftFromText="180" w:rightFromText="180" w:vertAnchor="text" w:horzAnchor="margin" w:tblpXSpec="center" w:tblpY="420"/>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DEB"/>
        <w:tblCellMar>
          <w:left w:w="0" w:type="dxa"/>
          <w:right w:w="0" w:type="dxa"/>
        </w:tblCellMar>
        <w:tblLook w:val="04A0" w:firstRow="1" w:lastRow="0" w:firstColumn="1" w:lastColumn="0" w:noHBand="0" w:noVBand="1"/>
      </w:tblPr>
      <w:tblGrid>
        <w:gridCol w:w="844"/>
        <w:gridCol w:w="549"/>
        <w:gridCol w:w="4452"/>
        <w:gridCol w:w="4803"/>
      </w:tblGrid>
      <w:tr w:rsidR="005F3E24" w:rsidRPr="00AA456E" w:rsidTr="005F3E24">
        <w:tc>
          <w:tcPr>
            <w:tcW w:w="0" w:type="auto"/>
            <w:shd w:val="clear" w:color="auto" w:fill="auto"/>
            <w:tcMar>
              <w:top w:w="69" w:type="dxa"/>
              <w:left w:w="69" w:type="dxa"/>
              <w:bottom w:w="69" w:type="dxa"/>
              <w:right w:w="69" w:type="dxa"/>
            </w:tcMar>
            <w:hideMark/>
          </w:tcPr>
          <w:p w:rsidR="005F3E24" w:rsidRPr="00AA456E" w:rsidRDefault="005F3E24" w:rsidP="005F3E24">
            <w:pPr>
              <w:spacing w:after="0" w:line="360" w:lineRule="auto"/>
              <w:rPr>
                <w:rFonts w:ascii="Times New Roman" w:eastAsia="Times New Roman" w:hAnsi="Times New Roman" w:cs="Times New Roman"/>
                <w:color w:val="212121"/>
                <w:sz w:val="20"/>
                <w:szCs w:val="18"/>
                <w:lang w:eastAsia="uk-UA"/>
              </w:rPr>
            </w:pPr>
            <w:proofErr w:type="spellStart"/>
            <w:r>
              <w:rPr>
                <w:rFonts w:ascii="Times New Roman" w:eastAsia="Times New Roman" w:hAnsi="Times New Roman" w:cs="Times New Roman"/>
                <w:color w:val="212121"/>
                <w:sz w:val="20"/>
                <w:szCs w:val="18"/>
                <w:lang w:eastAsia="uk-UA"/>
              </w:rPr>
              <w:t>І</w:t>
            </w:r>
            <w:r w:rsidRPr="0078653B">
              <w:rPr>
                <w:rFonts w:ascii="Times New Roman" w:eastAsia="Times New Roman" w:hAnsi="Times New Roman" w:cs="Times New Roman"/>
                <w:color w:val="212121"/>
                <w:sz w:val="18"/>
                <w:szCs w:val="18"/>
                <w:lang w:eastAsia="uk-UA"/>
              </w:rPr>
              <w:t>семестр</w:t>
            </w:r>
            <w:proofErr w:type="spellEnd"/>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360" w:lineRule="auto"/>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360" w:lineRule="auto"/>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Вересень</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360" w:lineRule="auto"/>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Листопад</w:t>
            </w:r>
          </w:p>
        </w:tc>
      </w:tr>
      <w:tr w:rsidR="005F3E24" w:rsidRPr="00AA456E" w:rsidTr="005F3E24">
        <w:tc>
          <w:tcPr>
            <w:tcW w:w="0" w:type="auto"/>
            <w:vMerge w:val="restart"/>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1</w:t>
            </w:r>
          </w:p>
        </w:tc>
        <w:tc>
          <w:tcPr>
            <w:tcW w:w="0" w:type="auto"/>
            <w:shd w:val="clear" w:color="auto" w:fill="auto"/>
            <w:tcMar>
              <w:top w:w="69" w:type="dxa"/>
              <w:left w:w="69" w:type="dxa"/>
              <w:bottom w:w="69" w:type="dxa"/>
              <w:right w:w="69" w:type="dxa"/>
            </w:tcMar>
            <w:hideMark/>
          </w:tcPr>
          <w:p w:rsidR="005F3E24" w:rsidRPr="00760A3E" w:rsidRDefault="005F3E24" w:rsidP="005F3E24">
            <w:pPr>
              <w:spacing w:after="0" w:line="295" w:lineRule="atLeast"/>
              <w:rPr>
                <w:rFonts w:ascii="Times New Roman" w:eastAsia="Times New Roman" w:hAnsi="Times New Roman" w:cs="Times New Roman"/>
                <w:color w:val="212121"/>
                <w:sz w:val="20"/>
                <w:szCs w:val="18"/>
                <w:lang w:eastAsia="uk-UA"/>
              </w:rPr>
            </w:pPr>
            <w:r>
              <w:rPr>
                <w:rFonts w:ascii="Times New Roman" w:eastAsia="Times New Roman" w:hAnsi="Times New Roman" w:cs="Times New Roman"/>
                <w:color w:val="212121"/>
                <w:sz w:val="20"/>
                <w:szCs w:val="18"/>
                <w:lang w:eastAsia="uk-UA"/>
              </w:rPr>
              <w:t xml:space="preserve">Ментальне </w:t>
            </w:r>
            <w:proofErr w:type="spellStart"/>
            <w:r>
              <w:rPr>
                <w:rFonts w:ascii="Times New Roman" w:eastAsia="Times New Roman" w:hAnsi="Times New Roman" w:cs="Times New Roman"/>
                <w:color w:val="212121"/>
                <w:sz w:val="20"/>
                <w:szCs w:val="18"/>
                <w:lang w:eastAsia="uk-UA"/>
              </w:rPr>
              <w:t>здоров</w:t>
            </w:r>
            <w:proofErr w:type="spellEnd"/>
            <w:r>
              <w:rPr>
                <w:rFonts w:ascii="Times New Roman" w:eastAsia="Times New Roman" w:hAnsi="Times New Roman" w:cs="Times New Roman"/>
                <w:color w:val="212121"/>
                <w:sz w:val="20"/>
                <w:szCs w:val="18"/>
                <w:lang w:val="en-US" w:eastAsia="uk-UA"/>
              </w:rPr>
              <w:t>’</w:t>
            </w:r>
            <w:r>
              <w:rPr>
                <w:rFonts w:ascii="Times New Roman" w:eastAsia="Times New Roman" w:hAnsi="Times New Roman" w:cs="Times New Roman"/>
                <w:color w:val="212121"/>
                <w:sz w:val="20"/>
                <w:szCs w:val="18"/>
                <w:lang w:eastAsia="uk-UA"/>
              </w:rPr>
              <w:t>я школярів в умовах воєнного стану</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Ваша дитина стала школярем. Як допомагати першокласникові у формуванні загально -навчальних умінь та навичок</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2</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Роль батьків у підготовці домашніх завдань. Вчимо працювати з підручником.</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Трудове виховання дітей у сім’ї.</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3</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Роль батьків в організації навчальної діяльності дітей вдома, у формуванні навичок самоконтролю.</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Роль батьків у створенні позитивної мотивації у навчанні дітей.</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4</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Роль батьків у формуванні правової відповідальності дітей.</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Екологічне виховання дітей у сім’ї.</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5</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Як попередити можливе погіршення успішності дитини.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Особливості психології дитини середнього шкільного віку.</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6</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Рівні відношення в сім’ї – запорука нормального розвитку дитини.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Пам’ять та її розвиток.</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7</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Як взаємодіяти з дитиною в конфліктній ситуації</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Заохочення і покарання дітей у сім’ї.</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8</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Бережіть нервову систему дитини.</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Морально-етичне виховання в сім’ї.</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9</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Як навчити бути відповідальним за свої вчинки. Правова відповідальність батьків і неповнолітніх.</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Суспільна активність </w:t>
            </w:r>
            <w:proofErr w:type="spellStart"/>
            <w:r w:rsidRPr="00AA456E">
              <w:rPr>
                <w:rFonts w:ascii="Times New Roman" w:eastAsia="Times New Roman" w:hAnsi="Times New Roman" w:cs="Times New Roman"/>
                <w:color w:val="212121"/>
                <w:sz w:val="20"/>
                <w:szCs w:val="18"/>
                <w:lang w:eastAsia="uk-UA"/>
              </w:rPr>
              <w:t>підлітка</w:t>
            </w:r>
            <w:proofErr w:type="spellEnd"/>
            <w:r w:rsidRPr="00AA456E">
              <w:rPr>
                <w:rFonts w:ascii="Times New Roman" w:eastAsia="Times New Roman" w:hAnsi="Times New Roman" w:cs="Times New Roman"/>
                <w:color w:val="212121"/>
                <w:sz w:val="20"/>
                <w:szCs w:val="18"/>
                <w:lang w:eastAsia="uk-UA"/>
              </w:rPr>
              <w:t xml:space="preserve"> як ознака готовності до «дорослого» життя. Роль родини в правильному професійному самовизначенні учнів.</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10</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Права і обов’язки старшокласників.</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Проблема насильства в сім’ї.</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11</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Забезпечення випускників документами про повну загальну середню освіту. Проведення зовнішнього незалежного оцінювання. Участь учнів у зовнішньому незалежному оцінюванні.</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Права і обов’язки батьків. Роль родини в підготовці школярів до вибору професії Як організувати повторення навчального матеріалу. Роль родини в підготовці школярів до вибору професії.</w:t>
            </w:r>
          </w:p>
        </w:tc>
      </w:tr>
      <w:tr w:rsidR="005F3E24" w:rsidRPr="00AA456E" w:rsidTr="005F3E24">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ІІ семестр</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Клас</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Лютий</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Травень</w:t>
            </w:r>
          </w:p>
        </w:tc>
      </w:tr>
      <w:tr w:rsidR="005F3E24" w:rsidRPr="00AA456E" w:rsidTr="005F3E24">
        <w:tc>
          <w:tcPr>
            <w:tcW w:w="0" w:type="auto"/>
            <w:vMerge w:val="restart"/>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1</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Проблема вибору друзів. Взаємостосунки в класі.</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Самообслуговування дитини в школі і вдома.</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2</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Роль батьків у формуванні гуманних почуттів у дітей.</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Роль особистого прикладу батьків у вихованні дитини.</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3</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Роль батьків у розвитку творчих здібностей у дітей.</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Родинні фактори у формуванні духовної особистості.</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4</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Статеве виховання молодших школярів.</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Особливості навчання у середніх класах. Зустрічі з майбутніми класними керівниками.</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5</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Спільні вимоги дорослих у ставленні до дітей.</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Роль праці і творчості в розвитку розумових здібностей дітей.</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6</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Правове виховання в сім’ї. Складові частини виховання.</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Спілкування дорослих і дітей у родині.</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7</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Як уникнути конфліктів у сім’ї.</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Естетика поведінки і побуту школярів.</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8</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 xml:space="preserve">Особливості психології </w:t>
            </w:r>
            <w:proofErr w:type="spellStart"/>
            <w:r w:rsidRPr="00AA456E">
              <w:rPr>
                <w:rFonts w:ascii="Times New Roman" w:eastAsia="Times New Roman" w:hAnsi="Times New Roman" w:cs="Times New Roman"/>
                <w:color w:val="212121"/>
                <w:sz w:val="20"/>
                <w:szCs w:val="18"/>
                <w:lang w:eastAsia="uk-UA"/>
              </w:rPr>
              <w:t>підлітка</w:t>
            </w:r>
            <w:proofErr w:type="spellEnd"/>
            <w:r w:rsidRPr="00AA456E">
              <w:rPr>
                <w:rFonts w:ascii="Times New Roman" w:eastAsia="Times New Roman" w:hAnsi="Times New Roman" w:cs="Times New Roman"/>
                <w:color w:val="212121"/>
                <w:sz w:val="20"/>
                <w:szCs w:val="18"/>
                <w:lang w:eastAsia="uk-UA"/>
              </w:rPr>
              <w:t>.</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Батьківська етика.</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9</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Роль самооцінки в формуванні особистості.</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Роль спілкування в сім’ї. Психологічна підготовка учнів до державної підсумкової атестації.</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10</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Агресивна поведінка підлітків. Що таке батьківський авторитет.</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Культура взаємостосунків у сім’ї – модель для майбутнього сімейного життя.</w:t>
            </w:r>
          </w:p>
        </w:tc>
      </w:tr>
      <w:tr w:rsidR="005F3E24" w:rsidRPr="00AA456E" w:rsidTr="005F3E24">
        <w:tc>
          <w:tcPr>
            <w:tcW w:w="0" w:type="auto"/>
            <w:vMerge/>
            <w:shd w:val="clear" w:color="auto" w:fill="auto"/>
            <w:vAlign w:val="center"/>
            <w:hideMark/>
          </w:tcPr>
          <w:p w:rsidR="005F3E24" w:rsidRPr="00AA456E"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11</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Роль сім’ї у виборі майбутньої професії дитини. Психологічна підготовка учні до проведення державної підсумкової атестації.</w:t>
            </w:r>
          </w:p>
        </w:tc>
        <w:tc>
          <w:tcPr>
            <w:tcW w:w="0" w:type="auto"/>
            <w:shd w:val="clear" w:color="auto" w:fill="auto"/>
            <w:tcMar>
              <w:top w:w="69" w:type="dxa"/>
              <w:left w:w="69" w:type="dxa"/>
              <w:bottom w:w="69" w:type="dxa"/>
              <w:right w:w="69" w:type="dxa"/>
            </w:tcMar>
            <w:hideMark/>
          </w:tcPr>
          <w:p w:rsidR="005F3E24" w:rsidRPr="00AA456E" w:rsidRDefault="005F3E24" w:rsidP="005F3E24">
            <w:pPr>
              <w:spacing w:after="0" w:line="295" w:lineRule="atLeast"/>
              <w:rPr>
                <w:rFonts w:ascii="Times New Roman" w:eastAsia="Times New Roman" w:hAnsi="Times New Roman" w:cs="Times New Roman"/>
                <w:color w:val="212121"/>
                <w:sz w:val="20"/>
                <w:szCs w:val="18"/>
                <w:lang w:eastAsia="uk-UA"/>
              </w:rPr>
            </w:pPr>
            <w:r w:rsidRPr="00AA456E">
              <w:rPr>
                <w:rFonts w:ascii="Times New Roman" w:eastAsia="Times New Roman" w:hAnsi="Times New Roman" w:cs="Times New Roman"/>
                <w:color w:val="212121"/>
                <w:sz w:val="20"/>
                <w:szCs w:val="18"/>
                <w:lang w:eastAsia="uk-UA"/>
              </w:rPr>
              <w:t>Як психологічно підготувати себе і дитину до зовнішнього незалежного оцінювання.</w:t>
            </w:r>
          </w:p>
        </w:tc>
      </w:tr>
    </w:tbl>
    <w:p w:rsidR="005F3E24" w:rsidRPr="00AA456E" w:rsidRDefault="005F3E24" w:rsidP="005F3E24">
      <w:pPr>
        <w:spacing w:after="295" w:line="240" w:lineRule="auto"/>
        <w:rPr>
          <w:rFonts w:ascii="Times New Roman" w:eastAsia="Times New Roman" w:hAnsi="Times New Roman" w:cs="Times New Roman"/>
          <w:b/>
          <w:color w:val="212121"/>
          <w:sz w:val="20"/>
          <w:szCs w:val="18"/>
          <w:lang w:eastAsia="uk-UA"/>
        </w:rPr>
      </w:pPr>
      <w:r w:rsidRPr="005D0AA6">
        <w:rPr>
          <w:rFonts w:ascii="Times New Roman" w:eastAsia="Times New Roman" w:hAnsi="Times New Roman" w:cs="Times New Roman"/>
          <w:b/>
          <w:color w:val="212121"/>
          <w:sz w:val="20"/>
          <w:szCs w:val="18"/>
          <w:lang w:eastAsia="uk-UA"/>
        </w:rPr>
        <w:t>VІІ. ОРГАНІЗАЦІЯ ПРОФОРІЄНТАЦІЙНОЇ РОБОТИ</w:t>
      </w:r>
    </w:p>
    <w:tbl>
      <w:tblPr>
        <w:tblW w:w="10648"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3"/>
        <w:gridCol w:w="4700"/>
        <w:gridCol w:w="1152"/>
        <w:gridCol w:w="1828"/>
        <w:gridCol w:w="1755"/>
      </w:tblGrid>
      <w:tr w:rsidR="005F3E24" w:rsidRPr="005D0AA6" w:rsidTr="005F3E24">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Напрямки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Заходи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Термін</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Виконавець</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Відповідальний</w:t>
            </w:r>
          </w:p>
        </w:tc>
      </w:tr>
      <w:tr w:rsidR="005F3E24" w:rsidRPr="005D0AA6" w:rsidTr="005F3E24">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1</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2</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3</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4</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5</w:t>
            </w:r>
          </w:p>
        </w:tc>
      </w:tr>
      <w:tr w:rsidR="005F3E24" w:rsidRPr="005D0AA6" w:rsidTr="005F3E24">
        <w:tc>
          <w:tcPr>
            <w:tcW w:w="0" w:type="auto"/>
            <w:vMerge w:val="restart"/>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Робота з батьками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 xml:space="preserve">Провести лекцію для батьків за темою "Роль родини в правильному професійному самовизначенні учнів» 9,11 </w:t>
            </w:r>
            <w:proofErr w:type="spellStart"/>
            <w:r w:rsidRPr="005D0AA6">
              <w:rPr>
                <w:rFonts w:ascii="Times New Roman" w:eastAsia="Times New Roman" w:hAnsi="Times New Roman" w:cs="Times New Roman"/>
                <w:color w:val="212121"/>
                <w:sz w:val="20"/>
                <w:szCs w:val="18"/>
                <w:lang w:eastAsia="uk-UA"/>
              </w:rPr>
              <w:t>кл</w:t>
            </w:r>
            <w:proofErr w:type="spellEnd"/>
            <w:r w:rsidRPr="005D0AA6">
              <w:rPr>
                <w:rFonts w:ascii="Times New Roman" w:eastAsia="Times New Roman" w:hAnsi="Times New Roman" w:cs="Times New Roman"/>
                <w:color w:val="212121"/>
                <w:sz w:val="20"/>
                <w:szCs w:val="18"/>
                <w:lang w:eastAsia="uk-UA"/>
              </w:rPr>
              <w:t xml:space="preserve">  </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листопад</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Заступник директора з ВР</w:t>
            </w:r>
          </w:p>
        </w:tc>
      </w:tr>
      <w:tr w:rsidR="005F3E24" w:rsidRPr="005D0AA6" w:rsidTr="005F3E24">
        <w:tc>
          <w:tcPr>
            <w:tcW w:w="0" w:type="auto"/>
            <w:vMerge/>
            <w:shd w:val="clear" w:color="auto" w:fill="auto"/>
            <w:vAlign w:val="center"/>
            <w:hideMark/>
          </w:tcPr>
          <w:p w:rsidR="005F3E24" w:rsidRPr="005D0AA6"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Організувати зустрічі учнів з батьками - представниками різних професій</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лютий</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Заступник директора з ВР</w:t>
            </w:r>
          </w:p>
        </w:tc>
      </w:tr>
      <w:tr w:rsidR="005F3E24" w:rsidRPr="005D0AA6" w:rsidTr="005F3E24">
        <w:tc>
          <w:tcPr>
            <w:tcW w:w="0" w:type="auto"/>
            <w:vMerge/>
            <w:shd w:val="clear" w:color="auto" w:fill="auto"/>
            <w:vAlign w:val="center"/>
            <w:hideMark/>
          </w:tcPr>
          <w:p w:rsidR="005F3E24" w:rsidRPr="005D0AA6"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 xml:space="preserve">Розгляд на батьківських зборах питання “Роль родини в підготовці школярів до вибору професії ” (9,11кл.) </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листопад</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Заступник директора з ВР</w:t>
            </w:r>
          </w:p>
        </w:tc>
      </w:tr>
      <w:tr w:rsidR="005F3E24" w:rsidRPr="005D0AA6" w:rsidTr="005F3E24">
        <w:tc>
          <w:tcPr>
            <w:tcW w:w="0" w:type="auto"/>
            <w:vMerge/>
            <w:shd w:val="clear" w:color="auto" w:fill="auto"/>
            <w:vAlign w:val="center"/>
            <w:hideMark/>
          </w:tcPr>
          <w:p w:rsidR="005F3E24" w:rsidRPr="005D0AA6"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 xml:space="preserve">Організувати зустрічі «Обираємо свій шлях» для учнів та батьків за участю викладачів навчальних закладів, фахівців Центру зайнятості </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вересень-травень</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Соціальний педагог, класні керівники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Заст. дир з ВР</w:t>
            </w:r>
          </w:p>
        </w:tc>
      </w:tr>
      <w:tr w:rsidR="005F3E24" w:rsidRPr="005D0AA6" w:rsidTr="005F3E24">
        <w:tc>
          <w:tcPr>
            <w:tcW w:w="0" w:type="auto"/>
            <w:vMerge w:val="restart"/>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Робота з учнями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 xml:space="preserve">Організувати екскурсій на підприємства, до навчальних закладів міста (1-11 </w:t>
            </w:r>
            <w:proofErr w:type="spellStart"/>
            <w:r w:rsidRPr="005D0AA6">
              <w:rPr>
                <w:rFonts w:ascii="Times New Roman" w:eastAsia="Times New Roman" w:hAnsi="Times New Roman" w:cs="Times New Roman"/>
                <w:color w:val="212121"/>
                <w:sz w:val="20"/>
                <w:szCs w:val="18"/>
                <w:lang w:eastAsia="uk-UA"/>
              </w:rPr>
              <w:t>кл</w:t>
            </w:r>
            <w:proofErr w:type="spellEnd"/>
            <w:r w:rsidRPr="005D0AA6">
              <w:rPr>
                <w:rFonts w:ascii="Times New Roman" w:eastAsia="Times New Roman" w:hAnsi="Times New Roman" w:cs="Times New Roman"/>
                <w:color w:val="212121"/>
                <w:sz w:val="20"/>
                <w:szCs w:val="18"/>
                <w:lang w:eastAsia="uk-UA"/>
              </w:rPr>
              <w:t xml:space="preserve">.) </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вересень-травень</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Заст. дир з ВР</w:t>
            </w:r>
          </w:p>
        </w:tc>
      </w:tr>
      <w:tr w:rsidR="005F3E24" w:rsidRPr="005D0AA6" w:rsidTr="005F3E24">
        <w:tc>
          <w:tcPr>
            <w:tcW w:w="0" w:type="auto"/>
            <w:vMerge/>
            <w:shd w:val="clear" w:color="auto" w:fill="auto"/>
            <w:vAlign w:val="center"/>
            <w:hideMark/>
          </w:tcPr>
          <w:p w:rsidR="005F3E24" w:rsidRPr="005D0AA6"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 xml:space="preserve">Організувати тестування й анкетування учнів з метою виявлення </w:t>
            </w:r>
            <w:proofErr w:type="spellStart"/>
            <w:r w:rsidRPr="005D0AA6">
              <w:rPr>
                <w:rFonts w:ascii="Times New Roman" w:eastAsia="Times New Roman" w:hAnsi="Times New Roman" w:cs="Times New Roman"/>
                <w:color w:val="212121"/>
                <w:sz w:val="20"/>
                <w:szCs w:val="18"/>
                <w:lang w:eastAsia="uk-UA"/>
              </w:rPr>
              <w:t>профінтересів</w:t>
            </w:r>
            <w:proofErr w:type="spellEnd"/>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січень</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proofErr w:type="spellStart"/>
            <w:r w:rsidRPr="005D0AA6">
              <w:rPr>
                <w:rFonts w:ascii="Times New Roman" w:eastAsia="Times New Roman" w:hAnsi="Times New Roman" w:cs="Times New Roman"/>
                <w:color w:val="212121"/>
                <w:sz w:val="20"/>
                <w:szCs w:val="18"/>
                <w:lang w:eastAsia="uk-UA"/>
              </w:rPr>
              <w:t>Соц</w:t>
            </w:r>
            <w:proofErr w:type="spellEnd"/>
            <w:r w:rsidRPr="005D0AA6">
              <w:rPr>
                <w:rFonts w:ascii="Times New Roman" w:eastAsia="Times New Roman" w:hAnsi="Times New Roman" w:cs="Times New Roman"/>
                <w:color w:val="212121"/>
                <w:sz w:val="20"/>
                <w:szCs w:val="18"/>
                <w:lang w:eastAsia="uk-UA"/>
              </w:rPr>
              <w:t xml:space="preserve">. педагог, </w:t>
            </w:r>
            <w:proofErr w:type="spellStart"/>
            <w:r w:rsidRPr="005D0AA6">
              <w:rPr>
                <w:rFonts w:ascii="Times New Roman" w:eastAsia="Times New Roman" w:hAnsi="Times New Roman" w:cs="Times New Roman"/>
                <w:color w:val="212121"/>
                <w:sz w:val="20"/>
                <w:szCs w:val="18"/>
                <w:lang w:eastAsia="uk-UA"/>
              </w:rPr>
              <w:t>кл</w:t>
            </w:r>
            <w:proofErr w:type="spellEnd"/>
            <w:r w:rsidRPr="005D0AA6">
              <w:rPr>
                <w:rFonts w:ascii="Times New Roman" w:eastAsia="Times New Roman" w:hAnsi="Times New Roman" w:cs="Times New Roman"/>
                <w:color w:val="212121"/>
                <w:sz w:val="20"/>
                <w:szCs w:val="18"/>
                <w:lang w:eastAsia="uk-UA"/>
              </w:rPr>
              <w:t>. керівники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Заст. дир. з ВР</w:t>
            </w:r>
          </w:p>
        </w:tc>
      </w:tr>
      <w:tr w:rsidR="005F3E24" w:rsidRPr="005D0AA6" w:rsidTr="005F3E24">
        <w:tc>
          <w:tcPr>
            <w:tcW w:w="0" w:type="auto"/>
            <w:vMerge/>
            <w:shd w:val="clear" w:color="auto" w:fill="auto"/>
            <w:vAlign w:val="center"/>
            <w:hideMark/>
          </w:tcPr>
          <w:p w:rsidR="005F3E24" w:rsidRPr="005D0AA6"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 xml:space="preserve">Здійснювати індивідуальні і групові консультацій учнів з питань профорієнтації </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вересень-травень</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proofErr w:type="spellStart"/>
            <w:r w:rsidRPr="005D0AA6">
              <w:rPr>
                <w:rFonts w:ascii="Times New Roman" w:eastAsia="Times New Roman" w:hAnsi="Times New Roman" w:cs="Times New Roman"/>
                <w:color w:val="212121"/>
                <w:sz w:val="20"/>
                <w:szCs w:val="18"/>
                <w:lang w:eastAsia="uk-UA"/>
              </w:rPr>
              <w:t>Соц</w:t>
            </w:r>
            <w:proofErr w:type="spellEnd"/>
            <w:r w:rsidRPr="005D0AA6">
              <w:rPr>
                <w:rFonts w:ascii="Times New Roman" w:eastAsia="Times New Roman" w:hAnsi="Times New Roman" w:cs="Times New Roman"/>
                <w:color w:val="212121"/>
                <w:sz w:val="20"/>
                <w:szCs w:val="18"/>
                <w:lang w:eastAsia="uk-UA"/>
              </w:rPr>
              <w:t>. педагог, класні керівники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Заступник директора з ВР</w:t>
            </w:r>
          </w:p>
        </w:tc>
      </w:tr>
      <w:tr w:rsidR="005F3E24" w:rsidRPr="005D0AA6" w:rsidTr="005F3E24">
        <w:tc>
          <w:tcPr>
            <w:tcW w:w="0" w:type="auto"/>
            <w:vMerge/>
            <w:shd w:val="clear" w:color="auto" w:fill="auto"/>
            <w:vAlign w:val="center"/>
            <w:hideMark/>
          </w:tcPr>
          <w:p w:rsidR="005F3E24" w:rsidRPr="005D0AA6"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 xml:space="preserve">Провести класні години за «Є така професія - Батьківщину захищати» </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жовтень</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Заступник директора з ВР</w:t>
            </w:r>
          </w:p>
        </w:tc>
      </w:tr>
      <w:tr w:rsidR="005F3E24" w:rsidRPr="005D0AA6" w:rsidTr="005F3E24">
        <w:tc>
          <w:tcPr>
            <w:tcW w:w="0" w:type="auto"/>
            <w:vMerge/>
            <w:shd w:val="clear" w:color="auto" w:fill="auto"/>
            <w:vAlign w:val="center"/>
            <w:hideMark/>
          </w:tcPr>
          <w:p w:rsidR="005F3E24" w:rsidRPr="005D0AA6"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Провести конкурс малюнків «Мама, тато на роботі»</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листопад</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proofErr w:type="spellStart"/>
            <w:r w:rsidRPr="005D0AA6">
              <w:rPr>
                <w:rFonts w:ascii="Times New Roman" w:eastAsia="Times New Roman" w:hAnsi="Times New Roman" w:cs="Times New Roman"/>
                <w:color w:val="212121"/>
                <w:sz w:val="20"/>
                <w:szCs w:val="18"/>
                <w:lang w:eastAsia="uk-UA"/>
              </w:rPr>
              <w:t>Кл</w:t>
            </w:r>
            <w:proofErr w:type="spellEnd"/>
            <w:r w:rsidRPr="005D0AA6">
              <w:rPr>
                <w:rFonts w:ascii="Times New Roman" w:eastAsia="Times New Roman" w:hAnsi="Times New Roman" w:cs="Times New Roman"/>
                <w:color w:val="212121"/>
                <w:sz w:val="20"/>
                <w:szCs w:val="18"/>
                <w:lang w:eastAsia="uk-UA"/>
              </w:rPr>
              <w:t>. керівники,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Заст. дир з ВР</w:t>
            </w:r>
          </w:p>
        </w:tc>
      </w:tr>
      <w:tr w:rsidR="005F3E24" w:rsidRPr="005D0AA6" w:rsidTr="005F3E24">
        <w:tc>
          <w:tcPr>
            <w:tcW w:w="0" w:type="auto"/>
            <w:vMerge/>
            <w:shd w:val="clear" w:color="auto" w:fill="auto"/>
            <w:vAlign w:val="center"/>
            <w:hideMark/>
          </w:tcPr>
          <w:p w:rsidR="005F3E24" w:rsidRPr="005D0AA6"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Провести День профорієнтації «Мій вибір».</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березень</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proofErr w:type="spellStart"/>
            <w:r w:rsidRPr="005D0AA6">
              <w:rPr>
                <w:rFonts w:ascii="Times New Roman" w:eastAsia="Times New Roman" w:hAnsi="Times New Roman" w:cs="Times New Roman"/>
                <w:color w:val="212121"/>
                <w:sz w:val="20"/>
                <w:szCs w:val="18"/>
                <w:lang w:eastAsia="uk-UA"/>
              </w:rPr>
              <w:t>Соц</w:t>
            </w:r>
            <w:proofErr w:type="spellEnd"/>
            <w:r w:rsidRPr="005D0AA6">
              <w:rPr>
                <w:rFonts w:ascii="Times New Roman" w:eastAsia="Times New Roman" w:hAnsi="Times New Roman" w:cs="Times New Roman"/>
                <w:color w:val="212121"/>
                <w:sz w:val="20"/>
                <w:szCs w:val="18"/>
                <w:lang w:eastAsia="uk-UA"/>
              </w:rPr>
              <w:t xml:space="preserve">. педагог, </w:t>
            </w:r>
            <w:proofErr w:type="spellStart"/>
            <w:r w:rsidRPr="005D0AA6">
              <w:rPr>
                <w:rFonts w:ascii="Times New Roman" w:eastAsia="Times New Roman" w:hAnsi="Times New Roman" w:cs="Times New Roman"/>
                <w:color w:val="212121"/>
                <w:sz w:val="20"/>
                <w:szCs w:val="18"/>
                <w:lang w:eastAsia="uk-UA"/>
              </w:rPr>
              <w:t>кл</w:t>
            </w:r>
            <w:proofErr w:type="spellEnd"/>
            <w:r w:rsidRPr="005D0AA6">
              <w:rPr>
                <w:rFonts w:ascii="Times New Roman" w:eastAsia="Times New Roman" w:hAnsi="Times New Roman" w:cs="Times New Roman"/>
                <w:color w:val="212121"/>
                <w:sz w:val="20"/>
                <w:szCs w:val="18"/>
                <w:lang w:eastAsia="uk-UA"/>
              </w:rPr>
              <w:t>. керівники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Заступник директора з ВР</w:t>
            </w:r>
          </w:p>
        </w:tc>
      </w:tr>
      <w:tr w:rsidR="005F3E24" w:rsidRPr="005D0AA6" w:rsidTr="005F3E24">
        <w:tc>
          <w:tcPr>
            <w:tcW w:w="0" w:type="auto"/>
            <w:vMerge/>
            <w:shd w:val="clear" w:color="auto" w:fill="auto"/>
            <w:vAlign w:val="center"/>
            <w:hideMark/>
          </w:tcPr>
          <w:p w:rsidR="005F3E24" w:rsidRPr="005D0AA6"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 xml:space="preserve">Провести зустрічі із представниками різних професій. </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вересень-травень</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Заступник директора з ВР</w:t>
            </w:r>
          </w:p>
        </w:tc>
      </w:tr>
      <w:tr w:rsidR="005F3E24" w:rsidRPr="005D0AA6" w:rsidTr="005F3E24">
        <w:tc>
          <w:tcPr>
            <w:tcW w:w="0" w:type="auto"/>
            <w:vMerge/>
            <w:shd w:val="clear" w:color="auto" w:fill="auto"/>
            <w:vAlign w:val="center"/>
            <w:hideMark/>
          </w:tcPr>
          <w:p w:rsidR="005F3E24" w:rsidRPr="005D0AA6"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 xml:space="preserve">Організувати екскурсії і зустрічі з фахівцями Центра зайнятості </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вересень-травень</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класні керівники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Заступник директора з ВР</w:t>
            </w:r>
          </w:p>
        </w:tc>
      </w:tr>
      <w:tr w:rsidR="005F3E24" w:rsidRPr="005D0AA6" w:rsidTr="005F3E24">
        <w:tc>
          <w:tcPr>
            <w:tcW w:w="0" w:type="auto"/>
            <w:vMerge/>
            <w:shd w:val="clear" w:color="auto" w:fill="auto"/>
            <w:vAlign w:val="center"/>
            <w:hideMark/>
          </w:tcPr>
          <w:p w:rsidR="005F3E24" w:rsidRPr="005D0AA6" w:rsidRDefault="005F3E24" w:rsidP="005F3E24">
            <w:pPr>
              <w:spacing w:after="0" w:line="240" w:lineRule="auto"/>
              <w:rPr>
                <w:rFonts w:ascii="Times New Roman" w:eastAsia="Times New Roman" w:hAnsi="Times New Roman" w:cs="Times New Roman"/>
                <w:color w:val="212121"/>
                <w:sz w:val="20"/>
                <w:szCs w:val="18"/>
                <w:lang w:eastAsia="uk-UA"/>
              </w:rPr>
            </w:pP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Забезпечити участь старшокласників у Днях відкритих дверей навчальних закладів (9,11кл.)</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вересень-травень</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proofErr w:type="spellStart"/>
            <w:r w:rsidRPr="005D0AA6">
              <w:rPr>
                <w:rFonts w:ascii="Times New Roman" w:eastAsia="Times New Roman" w:hAnsi="Times New Roman" w:cs="Times New Roman"/>
                <w:color w:val="212121"/>
                <w:sz w:val="20"/>
                <w:szCs w:val="18"/>
                <w:lang w:eastAsia="uk-UA"/>
              </w:rPr>
              <w:t>Соц</w:t>
            </w:r>
            <w:proofErr w:type="spellEnd"/>
            <w:r w:rsidRPr="005D0AA6">
              <w:rPr>
                <w:rFonts w:ascii="Times New Roman" w:eastAsia="Times New Roman" w:hAnsi="Times New Roman" w:cs="Times New Roman"/>
                <w:color w:val="212121"/>
                <w:sz w:val="20"/>
                <w:szCs w:val="18"/>
                <w:lang w:eastAsia="uk-UA"/>
              </w:rPr>
              <w:t xml:space="preserve">. педагог, </w:t>
            </w:r>
            <w:proofErr w:type="spellStart"/>
            <w:r w:rsidRPr="005D0AA6">
              <w:rPr>
                <w:rFonts w:ascii="Times New Roman" w:eastAsia="Times New Roman" w:hAnsi="Times New Roman" w:cs="Times New Roman"/>
                <w:color w:val="212121"/>
                <w:sz w:val="20"/>
                <w:szCs w:val="18"/>
                <w:lang w:eastAsia="uk-UA"/>
              </w:rPr>
              <w:t>кл</w:t>
            </w:r>
            <w:proofErr w:type="spellEnd"/>
            <w:r w:rsidRPr="005D0AA6">
              <w:rPr>
                <w:rFonts w:ascii="Times New Roman" w:eastAsia="Times New Roman" w:hAnsi="Times New Roman" w:cs="Times New Roman"/>
                <w:color w:val="212121"/>
                <w:sz w:val="20"/>
                <w:szCs w:val="18"/>
                <w:lang w:eastAsia="uk-UA"/>
              </w:rPr>
              <w:t>. керівники</w:t>
            </w:r>
          </w:p>
        </w:tc>
        <w:tc>
          <w:tcPr>
            <w:tcW w:w="0" w:type="auto"/>
            <w:shd w:val="clear" w:color="auto" w:fill="auto"/>
            <w:tcMar>
              <w:top w:w="69" w:type="dxa"/>
              <w:left w:w="69" w:type="dxa"/>
              <w:bottom w:w="69" w:type="dxa"/>
              <w:right w:w="69" w:type="dxa"/>
            </w:tcMar>
            <w:hideMark/>
          </w:tcPr>
          <w:p w:rsidR="005F3E24" w:rsidRPr="005D0AA6" w:rsidRDefault="005F3E24" w:rsidP="005F3E24">
            <w:pPr>
              <w:spacing w:after="0" w:line="295" w:lineRule="atLeast"/>
              <w:rPr>
                <w:rFonts w:ascii="Times New Roman" w:eastAsia="Times New Roman" w:hAnsi="Times New Roman" w:cs="Times New Roman"/>
                <w:color w:val="212121"/>
                <w:sz w:val="20"/>
                <w:szCs w:val="18"/>
                <w:lang w:eastAsia="uk-UA"/>
              </w:rPr>
            </w:pPr>
            <w:r w:rsidRPr="005D0AA6">
              <w:rPr>
                <w:rFonts w:ascii="Times New Roman" w:eastAsia="Times New Roman" w:hAnsi="Times New Roman" w:cs="Times New Roman"/>
                <w:color w:val="212121"/>
                <w:sz w:val="20"/>
                <w:szCs w:val="18"/>
                <w:lang w:eastAsia="uk-UA"/>
              </w:rPr>
              <w:t>Заступник директора з ВР</w:t>
            </w:r>
          </w:p>
        </w:tc>
      </w:tr>
    </w:tbl>
    <w:p w:rsidR="005F3E24" w:rsidRPr="00AA456E" w:rsidRDefault="005F3E24" w:rsidP="005F610A">
      <w:pPr>
        <w:spacing w:after="200" w:line="276" w:lineRule="auto"/>
        <w:ind w:right="-709"/>
        <w:jc w:val="center"/>
        <w:rPr>
          <w:rFonts w:ascii="Times New Roman" w:hAnsi="Times New Roman" w:cs="Times New Roman"/>
          <w:b/>
          <w:i/>
          <w:sz w:val="32"/>
        </w:rPr>
      </w:pPr>
      <w:r w:rsidRPr="00AA456E">
        <w:rPr>
          <w:rFonts w:ascii="Times New Roman" w:hAnsi="Times New Roman" w:cs="Times New Roman"/>
          <w:b/>
          <w:i/>
          <w:sz w:val="32"/>
        </w:rPr>
        <w:lastRenderedPageBreak/>
        <w:t xml:space="preserve">Відділ освіти </w:t>
      </w:r>
      <w:proofErr w:type="spellStart"/>
      <w:r w:rsidRPr="00AA456E">
        <w:rPr>
          <w:rFonts w:ascii="Times New Roman" w:hAnsi="Times New Roman" w:cs="Times New Roman"/>
          <w:b/>
          <w:i/>
          <w:sz w:val="32"/>
        </w:rPr>
        <w:t>Бродівської</w:t>
      </w:r>
      <w:proofErr w:type="spellEnd"/>
      <w:r w:rsidRPr="00AA456E">
        <w:rPr>
          <w:rFonts w:ascii="Times New Roman" w:hAnsi="Times New Roman" w:cs="Times New Roman"/>
          <w:b/>
          <w:i/>
          <w:sz w:val="32"/>
        </w:rPr>
        <w:t xml:space="preserve"> міської ради</w:t>
      </w:r>
    </w:p>
    <w:p w:rsidR="005F3E24" w:rsidRPr="00AA456E" w:rsidRDefault="005F3E24" w:rsidP="005F3E24">
      <w:pPr>
        <w:spacing w:after="200" w:line="276" w:lineRule="auto"/>
        <w:ind w:right="-426"/>
        <w:jc w:val="right"/>
        <w:rPr>
          <w:rFonts w:ascii="Times New Roman" w:hAnsi="Times New Roman" w:cs="Times New Roman"/>
        </w:rPr>
      </w:pPr>
    </w:p>
    <w:p w:rsidR="005F3E24" w:rsidRPr="00AA456E" w:rsidRDefault="005F3E24" w:rsidP="005F3E24">
      <w:pPr>
        <w:spacing w:after="200" w:line="276" w:lineRule="auto"/>
        <w:ind w:right="-426"/>
        <w:jc w:val="right"/>
        <w:rPr>
          <w:rFonts w:ascii="Times New Roman" w:hAnsi="Times New Roman" w:cs="Times New Roman"/>
          <w:b/>
          <w:i/>
        </w:rPr>
      </w:pPr>
      <w:r w:rsidRPr="00AA456E">
        <w:rPr>
          <w:rFonts w:ascii="Times New Roman" w:hAnsi="Times New Roman" w:cs="Times New Roman"/>
          <w:b/>
          <w:i/>
        </w:rPr>
        <w:t>Затверджено</w:t>
      </w:r>
    </w:p>
    <w:p w:rsidR="005F3E24" w:rsidRPr="00AA456E" w:rsidRDefault="005F3E24" w:rsidP="005F3E24">
      <w:pPr>
        <w:spacing w:after="200" w:line="276" w:lineRule="auto"/>
        <w:ind w:right="-426"/>
        <w:jc w:val="right"/>
        <w:rPr>
          <w:rFonts w:ascii="Times New Roman" w:hAnsi="Times New Roman" w:cs="Times New Roman"/>
          <w:b/>
          <w:i/>
        </w:rPr>
      </w:pPr>
      <w:r w:rsidRPr="00AA456E">
        <w:rPr>
          <w:rFonts w:ascii="Times New Roman" w:hAnsi="Times New Roman" w:cs="Times New Roman"/>
          <w:b/>
          <w:i/>
        </w:rPr>
        <w:t>рішенням педагогічної ради</w:t>
      </w:r>
    </w:p>
    <w:p w:rsidR="005F3E24" w:rsidRPr="00AA456E" w:rsidRDefault="005F3E24" w:rsidP="005F3E24">
      <w:pPr>
        <w:spacing w:after="200" w:line="276" w:lineRule="auto"/>
        <w:ind w:right="-426"/>
        <w:jc w:val="center"/>
        <w:rPr>
          <w:rFonts w:ascii="Times New Roman" w:hAnsi="Times New Roman" w:cs="Times New Roman"/>
          <w:b/>
          <w:i/>
        </w:rPr>
      </w:pPr>
      <w:r>
        <w:rPr>
          <w:rFonts w:ascii="Times New Roman" w:hAnsi="Times New Roman" w:cs="Times New Roman"/>
          <w:b/>
          <w:i/>
        </w:rPr>
        <w:t xml:space="preserve">                                                                                                                                </w:t>
      </w:r>
      <w:r w:rsidR="003367A4">
        <w:rPr>
          <w:rFonts w:ascii="Times New Roman" w:hAnsi="Times New Roman" w:cs="Times New Roman"/>
          <w:b/>
          <w:i/>
        </w:rPr>
        <w:t xml:space="preserve">від 30.08.2024р. протокол  № </w:t>
      </w:r>
      <w:bookmarkStart w:id="0" w:name="_GoBack"/>
      <w:bookmarkEnd w:id="0"/>
    </w:p>
    <w:p w:rsidR="005F3E24" w:rsidRPr="00AA456E" w:rsidRDefault="005F3E24" w:rsidP="005F3E24">
      <w:pPr>
        <w:spacing w:after="200" w:line="276" w:lineRule="auto"/>
        <w:ind w:right="-426"/>
        <w:jc w:val="center"/>
        <w:rPr>
          <w:rFonts w:ascii="Times New Roman" w:hAnsi="Times New Roman" w:cs="Times New Roman"/>
          <w:b/>
          <w:i/>
        </w:rPr>
      </w:pPr>
      <w:r w:rsidRPr="00AA456E">
        <w:rPr>
          <w:rFonts w:ascii="Times New Roman" w:hAnsi="Times New Roman" w:cs="Times New Roman"/>
          <w:b/>
          <w:i/>
        </w:rPr>
        <w:t xml:space="preserve">                                                                        </w:t>
      </w:r>
      <w:r>
        <w:rPr>
          <w:rFonts w:ascii="Times New Roman" w:hAnsi="Times New Roman" w:cs="Times New Roman"/>
          <w:b/>
          <w:i/>
        </w:rPr>
        <w:t xml:space="preserve">                      </w:t>
      </w:r>
      <w:r w:rsidRPr="00AA456E">
        <w:rPr>
          <w:rFonts w:ascii="Times New Roman" w:hAnsi="Times New Roman" w:cs="Times New Roman"/>
          <w:b/>
          <w:i/>
        </w:rPr>
        <w:t xml:space="preserve"> </w:t>
      </w:r>
      <w:r>
        <w:rPr>
          <w:rFonts w:ascii="Times New Roman" w:hAnsi="Times New Roman" w:cs="Times New Roman"/>
          <w:b/>
          <w:i/>
        </w:rPr>
        <w:t xml:space="preserve">директор </w:t>
      </w:r>
      <w:r w:rsidRPr="00AA456E">
        <w:rPr>
          <w:rFonts w:ascii="Times New Roman" w:hAnsi="Times New Roman" w:cs="Times New Roman"/>
          <w:b/>
          <w:i/>
        </w:rPr>
        <w:t xml:space="preserve">   </w:t>
      </w:r>
      <w:r>
        <w:rPr>
          <w:rFonts w:ascii="Times New Roman" w:hAnsi="Times New Roman" w:cs="Times New Roman"/>
          <w:b/>
          <w:i/>
        </w:rPr>
        <w:t xml:space="preserve">                           Борис МАРТИНЮК</w:t>
      </w:r>
    </w:p>
    <w:p w:rsidR="005F3E24" w:rsidRPr="00AA456E" w:rsidRDefault="005F3E24" w:rsidP="005F3E24">
      <w:pPr>
        <w:spacing w:after="200" w:line="276" w:lineRule="auto"/>
        <w:ind w:right="-426"/>
        <w:jc w:val="right"/>
        <w:rPr>
          <w:rFonts w:ascii="Times New Roman" w:hAnsi="Times New Roman" w:cs="Times New Roman"/>
          <w:b/>
          <w:i/>
        </w:rPr>
      </w:pPr>
    </w:p>
    <w:p w:rsidR="005F3E24" w:rsidRPr="00AA456E" w:rsidRDefault="005F3E24" w:rsidP="005F3E24">
      <w:pPr>
        <w:spacing w:after="200" w:line="276" w:lineRule="auto"/>
        <w:ind w:right="-426"/>
        <w:jc w:val="right"/>
        <w:rPr>
          <w:rFonts w:ascii="Times New Roman" w:hAnsi="Times New Roman" w:cs="Times New Roman"/>
          <w:b/>
          <w:i/>
        </w:rPr>
      </w:pPr>
    </w:p>
    <w:p w:rsidR="005F3E24" w:rsidRPr="00AA456E" w:rsidRDefault="005F3E24" w:rsidP="005F3E24">
      <w:pPr>
        <w:spacing w:after="200" w:line="276" w:lineRule="auto"/>
        <w:ind w:right="-426"/>
        <w:rPr>
          <w:rFonts w:ascii="Times New Roman" w:hAnsi="Times New Roman" w:cs="Times New Roman"/>
          <w:b/>
          <w:i/>
        </w:rPr>
      </w:pPr>
    </w:p>
    <w:p w:rsidR="005F3E24" w:rsidRPr="00AA456E" w:rsidRDefault="005F3E24" w:rsidP="005F3E24">
      <w:pPr>
        <w:spacing w:after="200" w:line="276" w:lineRule="auto"/>
        <w:ind w:right="-426"/>
        <w:rPr>
          <w:rFonts w:ascii="Times New Roman" w:hAnsi="Times New Roman" w:cs="Times New Roman"/>
          <w:b/>
          <w:i/>
        </w:rPr>
      </w:pPr>
    </w:p>
    <w:p w:rsidR="005F3E24" w:rsidRPr="00AA456E" w:rsidRDefault="005F3E24" w:rsidP="005F3E24">
      <w:pPr>
        <w:spacing w:after="200" w:line="276" w:lineRule="auto"/>
        <w:ind w:right="-426"/>
        <w:jc w:val="center"/>
        <w:rPr>
          <w:rFonts w:ascii="Times New Roman" w:hAnsi="Times New Roman" w:cs="Times New Roman"/>
          <w:b/>
          <w:i/>
        </w:rPr>
      </w:pPr>
    </w:p>
    <w:p w:rsidR="005F3E24" w:rsidRPr="00AA456E" w:rsidRDefault="005F3E24" w:rsidP="005F3E24">
      <w:pPr>
        <w:spacing w:after="200" w:line="276" w:lineRule="auto"/>
        <w:ind w:right="-426"/>
        <w:jc w:val="center"/>
        <w:rPr>
          <w:rFonts w:ascii="Times New Roman" w:hAnsi="Times New Roman" w:cs="Times New Roman"/>
          <w:b/>
          <w:i/>
          <w:sz w:val="44"/>
        </w:rPr>
      </w:pPr>
      <w:r w:rsidRPr="00AA456E">
        <w:rPr>
          <w:rFonts w:ascii="Times New Roman" w:hAnsi="Times New Roman" w:cs="Times New Roman"/>
          <w:b/>
          <w:i/>
          <w:sz w:val="44"/>
        </w:rPr>
        <w:t>ВИХОВНА ПРОГРАМА</w:t>
      </w:r>
    </w:p>
    <w:p w:rsidR="005F3E24" w:rsidRPr="00AA456E" w:rsidRDefault="005F3E24" w:rsidP="005F3E24">
      <w:pPr>
        <w:spacing w:after="0" w:line="276" w:lineRule="auto"/>
        <w:ind w:right="-426"/>
        <w:jc w:val="center"/>
        <w:rPr>
          <w:rFonts w:ascii="Times New Roman" w:hAnsi="Times New Roman" w:cs="Times New Roman"/>
          <w:b/>
          <w:i/>
          <w:sz w:val="44"/>
        </w:rPr>
      </w:pPr>
      <w:proofErr w:type="spellStart"/>
      <w:r w:rsidRPr="00AA456E">
        <w:rPr>
          <w:rFonts w:ascii="Times New Roman" w:hAnsi="Times New Roman" w:cs="Times New Roman"/>
          <w:b/>
          <w:i/>
          <w:sz w:val="44"/>
        </w:rPr>
        <w:t>Бродівського</w:t>
      </w:r>
      <w:proofErr w:type="spellEnd"/>
      <w:r w:rsidRPr="00AA456E">
        <w:rPr>
          <w:rFonts w:ascii="Times New Roman" w:hAnsi="Times New Roman" w:cs="Times New Roman"/>
          <w:b/>
          <w:i/>
          <w:sz w:val="44"/>
        </w:rPr>
        <w:t xml:space="preserve"> ОЗЗСО  І-ІІІ ступенів №3</w:t>
      </w:r>
    </w:p>
    <w:p w:rsidR="004A01E9" w:rsidRDefault="005F3E24" w:rsidP="005F3E24">
      <w:pPr>
        <w:jc w:val="center"/>
      </w:pPr>
      <w:r w:rsidRPr="00AA456E">
        <w:rPr>
          <w:rFonts w:ascii="Times New Roman" w:hAnsi="Times New Roman" w:cs="Times New Roman"/>
          <w:b/>
          <w:i/>
          <w:sz w:val="44"/>
        </w:rPr>
        <w:t>на 202</w:t>
      </w:r>
      <w:r>
        <w:rPr>
          <w:rFonts w:ascii="Times New Roman" w:hAnsi="Times New Roman" w:cs="Times New Roman"/>
          <w:b/>
          <w:i/>
          <w:sz w:val="44"/>
        </w:rPr>
        <w:t>4</w:t>
      </w:r>
      <w:r w:rsidRPr="00AA456E">
        <w:rPr>
          <w:rFonts w:ascii="Times New Roman" w:hAnsi="Times New Roman" w:cs="Times New Roman"/>
          <w:b/>
          <w:i/>
          <w:sz w:val="44"/>
        </w:rPr>
        <w:t xml:space="preserve"> – 202</w:t>
      </w:r>
      <w:r>
        <w:rPr>
          <w:rFonts w:ascii="Times New Roman" w:hAnsi="Times New Roman" w:cs="Times New Roman"/>
          <w:b/>
          <w:i/>
          <w:sz w:val="44"/>
        </w:rPr>
        <w:t>5</w:t>
      </w:r>
      <w:r w:rsidRPr="00AA456E">
        <w:rPr>
          <w:rFonts w:ascii="Times New Roman" w:hAnsi="Times New Roman" w:cs="Times New Roman"/>
          <w:b/>
          <w:i/>
          <w:sz w:val="44"/>
        </w:rPr>
        <w:t xml:space="preserve"> н. р.</w:t>
      </w:r>
    </w:p>
    <w:sectPr w:rsidR="004A01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AAF"/>
    <w:multiLevelType w:val="hybridMultilevel"/>
    <w:tmpl w:val="9EA6AC56"/>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38B94B54"/>
    <w:multiLevelType w:val="hybridMultilevel"/>
    <w:tmpl w:val="506475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84176A5"/>
    <w:multiLevelType w:val="hybridMultilevel"/>
    <w:tmpl w:val="AF443BE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D85506B"/>
    <w:multiLevelType w:val="hybridMultilevel"/>
    <w:tmpl w:val="C35ADA0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E24"/>
    <w:rsid w:val="00267383"/>
    <w:rsid w:val="002F0B78"/>
    <w:rsid w:val="003367A4"/>
    <w:rsid w:val="004A01E9"/>
    <w:rsid w:val="005F3E24"/>
    <w:rsid w:val="005F610A"/>
    <w:rsid w:val="00666444"/>
    <w:rsid w:val="00B955A8"/>
    <w:rsid w:val="00BB2B3B"/>
    <w:rsid w:val="00BD15E2"/>
    <w:rsid w:val="00D84C78"/>
    <w:rsid w:val="00E26696"/>
    <w:rsid w:val="00F830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DA9"/>
  <w15:chartTrackingRefBased/>
  <w15:docId w15:val="{808DD9BB-0ED7-4731-98E3-53937AE0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E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F3E24"/>
    <w:rPr>
      <w:i/>
      <w:iCs/>
    </w:rPr>
  </w:style>
  <w:style w:type="numbering" w:customStyle="1" w:styleId="1">
    <w:name w:val="Немає списку1"/>
    <w:next w:val="a2"/>
    <w:uiPriority w:val="99"/>
    <w:semiHidden/>
    <w:unhideWhenUsed/>
    <w:rsid w:val="005F3E24"/>
  </w:style>
  <w:style w:type="paragraph" w:styleId="a4">
    <w:name w:val="List Paragraph"/>
    <w:basedOn w:val="a"/>
    <w:uiPriority w:val="34"/>
    <w:qFormat/>
    <w:rsid w:val="005F3E24"/>
    <w:pPr>
      <w:spacing w:after="200" w:line="276" w:lineRule="auto"/>
      <w:ind w:left="720"/>
      <w:contextualSpacing/>
    </w:pPr>
  </w:style>
  <w:style w:type="paragraph" w:styleId="a5">
    <w:name w:val="Balloon Text"/>
    <w:basedOn w:val="a"/>
    <w:link w:val="a6"/>
    <w:uiPriority w:val="99"/>
    <w:semiHidden/>
    <w:unhideWhenUsed/>
    <w:rsid w:val="00BB2B3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B2B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20627</Words>
  <Characters>11758</Characters>
  <Application>Microsoft Office Word</Application>
  <DocSecurity>0</DocSecurity>
  <Lines>97</Lines>
  <Paragraphs>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2024-09-04T12:49:00Z</cp:lastPrinted>
  <dcterms:created xsi:type="dcterms:W3CDTF">2024-08-22T10:41:00Z</dcterms:created>
  <dcterms:modified xsi:type="dcterms:W3CDTF">2024-09-04T12:56:00Z</dcterms:modified>
</cp:coreProperties>
</file>